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06316984" w:rsidR="00692A68" w:rsidRPr="00C572CC" w:rsidRDefault="00C572CC">
      <w:pPr>
        <w:rPr>
          <w:b/>
          <w:bCs/>
          <w:sz w:val="28"/>
          <w:szCs w:val="28"/>
        </w:rPr>
      </w:pPr>
      <w:bookmarkStart w:id="0" w:name="_GoBack"/>
      <w:bookmarkEnd w:id="0"/>
      <w:r w:rsidRPr="00C572CC">
        <w:rPr>
          <w:b/>
          <w:bCs/>
          <w:sz w:val="28"/>
          <w:szCs w:val="28"/>
        </w:rPr>
        <w:t xml:space="preserve">LESSON </w:t>
      </w:r>
      <w:r w:rsidR="008B4D53">
        <w:rPr>
          <w:b/>
          <w:bCs/>
          <w:sz w:val="28"/>
          <w:szCs w:val="28"/>
        </w:rPr>
        <w:t>1</w:t>
      </w:r>
      <w:r w:rsidR="000F2008">
        <w:rPr>
          <w:b/>
          <w:bCs/>
          <w:sz w:val="28"/>
          <w:szCs w:val="28"/>
        </w:rPr>
        <w:t>1</w:t>
      </w:r>
      <w:r w:rsidR="0029111A">
        <w:rPr>
          <w:b/>
          <w:bCs/>
          <w:sz w:val="28"/>
          <w:szCs w:val="28"/>
        </w:rPr>
        <w:t xml:space="preserve">: </w:t>
      </w:r>
      <w:r w:rsidR="000F2008">
        <w:rPr>
          <w:b/>
          <w:bCs/>
          <w:sz w:val="28"/>
          <w:szCs w:val="28"/>
        </w:rPr>
        <w:t>Internet Safety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15EFCAF2" w:rsidR="00C572CC" w:rsidRDefault="00C572CC"/>
          <w:p w14:paraId="1AB44BB7" w14:textId="39E67AB4" w:rsidR="00373715" w:rsidRDefault="0070391B">
            <w:r>
              <w:rPr>
                <w:noProof/>
              </w:rPr>
              <w:drawing>
                <wp:inline distT="0" distB="0" distL="0" distR="0" wp14:anchorId="59FE22E8" wp14:editId="6F79B684">
                  <wp:extent cx="4148919" cy="2488465"/>
                  <wp:effectExtent l="0" t="0" r="4445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4331" cy="24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3A24D" w14:textId="30A99A23" w:rsidR="00C572CC" w:rsidRDefault="008B4D53" w:rsidP="00C572CC">
            <w:r>
              <w:t>Welcome to Lesson 1</w:t>
            </w:r>
            <w:r w:rsidR="000F2008">
              <w:t>1</w:t>
            </w:r>
            <w:r w:rsidR="00C572CC">
              <w:t>!</w:t>
            </w:r>
          </w:p>
          <w:p w14:paraId="2250BF5C" w14:textId="779853B1" w:rsidR="00642C06" w:rsidRDefault="00642C06" w:rsidP="005C2DFA"/>
          <w:p w14:paraId="5D86C2E6" w14:textId="0258BF75" w:rsidR="009604BB" w:rsidRDefault="00FD0C4B" w:rsidP="009604BB">
            <w:r>
              <w:t>This is the final tutorial</w:t>
            </w:r>
            <w:r w:rsidR="008B4D53">
              <w:t xml:space="preserve"> </w:t>
            </w:r>
            <w:r w:rsidR="005613B9">
              <w:t>within</w:t>
            </w:r>
            <w:r w:rsidR="008B4D53">
              <w:t xml:space="preserve"> </w:t>
            </w:r>
            <w:r w:rsidR="005613B9">
              <w:t>the</w:t>
            </w:r>
            <w:r w:rsidR="008B4D53">
              <w:t xml:space="preserve"> first</w:t>
            </w:r>
            <w:r w:rsidR="000F2008">
              <w:t xml:space="preserve"> level</w:t>
            </w:r>
            <w:r w:rsidR="008B4D53">
              <w:t xml:space="preserve"> of</w:t>
            </w:r>
            <w:r w:rsidR="00EA67AA">
              <w:t xml:space="preserve"> ToolaKit</w:t>
            </w:r>
            <w:r w:rsidR="008B4D53">
              <w:t xml:space="preserve"> lessons. </w:t>
            </w:r>
            <w:r w:rsidR="005613B9">
              <w:t>You’ve learned so much!</w:t>
            </w:r>
          </w:p>
          <w:p w14:paraId="6AD6DF66" w14:textId="77777777" w:rsidR="000F2008" w:rsidRDefault="000F2008" w:rsidP="009604BB"/>
          <w:p w14:paraId="504534CE" w14:textId="6ED2D497" w:rsidR="000F2008" w:rsidRDefault="000F2008" w:rsidP="009604BB">
            <w:r>
              <w:t xml:space="preserve">We want to introduce to you some tips to protect yourself from </w:t>
            </w:r>
            <w:r w:rsidR="001827A4">
              <w:t>some dangers of</w:t>
            </w:r>
            <w:r>
              <w:t xml:space="preserve"> going online.</w:t>
            </w:r>
          </w:p>
          <w:p w14:paraId="17C1703F" w14:textId="77777777" w:rsidR="008B4D53" w:rsidRDefault="008B4D53" w:rsidP="009604BB"/>
          <w:p w14:paraId="2B497424" w14:textId="5148A460" w:rsidR="009604BB" w:rsidRDefault="009604BB" w:rsidP="009604BB">
            <w:r>
              <w:t>Are you ready</w:t>
            </w:r>
            <w:r w:rsidR="000F2008">
              <w:t xml:space="preserve"> to finish the course</w:t>
            </w:r>
            <w:r w:rsidR="005761A3">
              <w:t>?</w:t>
            </w:r>
          </w:p>
          <w:p w14:paraId="3ABFA271" w14:textId="77777777" w:rsidR="005C2DFA" w:rsidRDefault="005C2DFA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 w:rsidR="002B03C5">
              <w:t>Let’s go</w:t>
            </w:r>
            <w:r>
              <w:t>!</w:t>
            </w:r>
            <w:commentRangeEnd w:id="1"/>
            <w:r w:rsidR="00704539">
              <w:rPr>
                <w:rStyle w:val="CommentReference"/>
              </w:rPr>
              <w:commentReference w:id="1"/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396EEB27" w:rsidR="00C572CC" w:rsidRPr="00C572CC" w:rsidRDefault="0087421A">
            <w:pPr>
              <w:rPr>
                <w:b/>
                <w:bCs/>
              </w:rPr>
            </w:pPr>
            <w:r>
              <w:rPr>
                <w:b/>
                <w:bCs/>
              </w:rPr>
              <w:t>2. Description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1C2051C9" w14:textId="2BB107FB" w:rsidR="00704539" w:rsidRDefault="000F2008" w:rsidP="00C572CC">
            <w:r>
              <w:t xml:space="preserve">Welcome to the Internet Safety lesson. </w:t>
            </w:r>
            <w:r w:rsidR="00704539">
              <w:t>Going online will surely open doors to many great things. However, just like in real life, the online world also has its own dangers. Therefore, i</w:t>
            </w:r>
            <w:r>
              <w:t>n this lesson, we want to introduce</w:t>
            </w:r>
            <w:r w:rsidR="00704539">
              <w:t xml:space="preserve"> you </w:t>
            </w:r>
            <w:r w:rsidR="001827A4">
              <w:t>to</w:t>
            </w:r>
            <w:r>
              <w:t xml:space="preserve"> how to protect yourself</w:t>
            </w:r>
            <w:r w:rsidR="00704539">
              <w:t xml:space="preserve"> online.</w:t>
            </w:r>
          </w:p>
          <w:p w14:paraId="39848914" w14:textId="77777777" w:rsidR="00704539" w:rsidRDefault="00704539" w:rsidP="00C572CC"/>
          <w:p w14:paraId="650A9B06" w14:textId="198144F0" w:rsidR="00C572CC" w:rsidRDefault="009C02D4" w:rsidP="00C572CC">
            <w:r>
              <w:t>Below are 3</w:t>
            </w:r>
            <w:r w:rsidR="00704539">
              <w:t xml:space="preserve"> tips to help you to protect yourself online</w:t>
            </w:r>
            <w:r w:rsidR="0087421A">
              <w:t>:</w:t>
            </w:r>
          </w:p>
          <w:p w14:paraId="7E81810D" w14:textId="77777777" w:rsidR="0087421A" w:rsidRDefault="0087421A" w:rsidP="00C572CC"/>
          <w:p w14:paraId="4940C74F" w14:textId="58F88BF3" w:rsidR="0087421A" w:rsidRDefault="0070391B" w:rsidP="00C572CC">
            <w:r>
              <w:t>1. Protect your account with passwords</w:t>
            </w:r>
          </w:p>
          <w:p w14:paraId="7DC9E853" w14:textId="77777777" w:rsidR="00704539" w:rsidRDefault="00704539" w:rsidP="00C572CC"/>
          <w:p w14:paraId="45E2AA45" w14:textId="418C022C" w:rsidR="00704539" w:rsidRDefault="00704539" w:rsidP="00C572CC">
            <w:r>
              <w:t>2. Secure your bank detail</w:t>
            </w:r>
            <w:r w:rsidR="001827A4">
              <w:t>s</w:t>
            </w:r>
          </w:p>
          <w:p w14:paraId="4A8A0CBC" w14:textId="77777777" w:rsidR="0087421A" w:rsidRDefault="0087421A" w:rsidP="00C572CC"/>
          <w:p w14:paraId="2D177817" w14:textId="61BB5BCA" w:rsidR="0087421A" w:rsidRDefault="009C02D4" w:rsidP="00C572CC">
            <w:r>
              <w:t>3</w:t>
            </w:r>
            <w:r w:rsidR="0087421A">
              <w:t xml:space="preserve">. </w:t>
            </w:r>
            <w:r w:rsidR="0070391B">
              <w:t>A</w:t>
            </w:r>
            <w:r w:rsidR="0087421A">
              <w:t>void scams</w:t>
            </w:r>
          </w:p>
          <w:p w14:paraId="62EA0FEB" w14:textId="77777777" w:rsidR="00C572CC" w:rsidRDefault="00C572CC" w:rsidP="00C572CC"/>
          <w:p w14:paraId="1826DF67" w14:textId="11BA052C" w:rsidR="0087421A" w:rsidRDefault="0087421A" w:rsidP="00C572CC">
            <w:r>
              <w:t>Ar</w:t>
            </w:r>
            <w:r w:rsidR="00704539">
              <w:t>e you ready to learn?</w:t>
            </w:r>
          </w:p>
          <w:p w14:paraId="4CADC42F" w14:textId="77777777" w:rsidR="0087421A" w:rsidRDefault="0087421A" w:rsidP="00C572CC"/>
          <w:p w14:paraId="698963F9" w14:textId="50036E0E" w:rsidR="0087421A" w:rsidRDefault="0087421A" w:rsidP="0087421A">
            <w:r w:rsidRPr="00C572CC">
              <w:rPr>
                <w:b/>
                <w:bCs/>
              </w:rPr>
              <w:t>Button:</w:t>
            </w:r>
            <w:r>
              <w:t xml:space="preserve"> Let’s Go</w:t>
            </w:r>
            <w:commentRangeStart w:id="2"/>
            <w:r>
              <w:t>!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381FAD35" w14:textId="77777777" w:rsidR="00C572CC" w:rsidRDefault="00C572CC" w:rsidP="0087421A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0E39925" w14:textId="77777777" w:rsidTr="00704539">
        <w:tc>
          <w:tcPr>
            <w:tcW w:w="9350" w:type="dxa"/>
          </w:tcPr>
          <w:p w14:paraId="2E5EAB6F" w14:textId="544EDF47" w:rsidR="00704539" w:rsidRPr="00C572CC" w:rsidRDefault="00704539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04539" w14:paraId="1EE05E18" w14:textId="77777777" w:rsidTr="00704539">
        <w:tc>
          <w:tcPr>
            <w:tcW w:w="9350" w:type="dxa"/>
          </w:tcPr>
          <w:p w14:paraId="111B4D19" w14:textId="77777777" w:rsidR="009C02D4" w:rsidRDefault="009C02D4" w:rsidP="00057D66"/>
          <w:p w14:paraId="5F69796B" w14:textId="5C41A9DF" w:rsidR="009C02D4" w:rsidRDefault="0070391B" w:rsidP="00057D66">
            <w:r>
              <w:rPr>
                <w:noProof/>
              </w:rPr>
              <w:drawing>
                <wp:inline distT="0" distB="0" distL="0" distR="0" wp14:anchorId="6F67E5B6" wp14:editId="4FC4C785">
                  <wp:extent cx="5254388" cy="315162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nonymous hacker concept with flat design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630" cy="3159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8D11BC" w14:textId="4F415328" w:rsidR="00704539" w:rsidRDefault="00704539" w:rsidP="00057D66">
            <w:r>
              <w:t>1. How to Protect Your Passwords</w:t>
            </w:r>
          </w:p>
          <w:p w14:paraId="5499006C" w14:textId="77777777" w:rsidR="00704539" w:rsidRDefault="00704539" w:rsidP="00057D66"/>
          <w:p w14:paraId="7EF557AF" w14:textId="521DDEFD" w:rsidR="00704539" w:rsidRDefault="00704539" w:rsidP="00057D66">
            <w:r>
              <w:t xml:space="preserve">Why </w:t>
            </w:r>
            <w:r w:rsidR="009C02D4">
              <w:t>do hackers want your</w:t>
            </w:r>
            <w:r>
              <w:t xml:space="preserve"> </w:t>
            </w:r>
            <w:r w:rsidR="0070391B">
              <w:t xml:space="preserve">accounts and </w:t>
            </w:r>
            <w:r>
              <w:t>passwords?</w:t>
            </w:r>
          </w:p>
          <w:p w14:paraId="031BAF49" w14:textId="77777777" w:rsidR="00704539" w:rsidRDefault="00704539" w:rsidP="00057D66"/>
          <w:p w14:paraId="71EC17F6" w14:textId="6CD4339A" w:rsidR="00704539" w:rsidRDefault="00704539" w:rsidP="00057D66">
            <w:r>
              <w:t xml:space="preserve">Hackers want your passwords to access to your online accounts to look for information that </w:t>
            </w:r>
            <w:r w:rsidR="009C02D4">
              <w:t>they can exploit or steal</w:t>
            </w:r>
            <w:r>
              <w:t xml:space="preserve"> such as:</w:t>
            </w:r>
          </w:p>
          <w:p w14:paraId="29BE3705" w14:textId="77777777" w:rsidR="00704539" w:rsidRDefault="00704539" w:rsidP="00057D66"/>
          <w:p w14:paraId="7622ABD7" w14:textId="7E1ECC99" w:rsidR="00704539" w:rsidRDefault="00704539" w:rsidP="00704539">
            <w:pPr>
              <w:pStyle w:val="ListParagraph"/>
              <w:numPr>
                <w:ilvl w:val="0"/>
                <w:numId w:val="1"/>
              </w:numPr>
            </w:pPr>
            <w:r>
              <w:t>Access your online banking account to transfer your money to themselves</w:t>
            </w:r>
          </w:p>
          <w:p w14:paraId="015195A2" w14:textId="0A5961B1" w:rsidR="00704539" w:rsidRDefault="00704539" w:rsidP="00704539">
            <w:pPr>
              <w:pStyle w:val="ListParagraph"/>
              <w:numPr>
                <w:ilvl w:val="0"/>
                <w:numId w:val="1"/>
              </w:numPr>
            </w:pPr>
            <w:r>
              <w:t>Assuming your identify</w:t>
            </w:r>
            <w:r w:rsidR="001827A4">
              <w:t xml:space="preserve"> to</w:t>
            </w:r>
            <w:r>
              <w:t xml:space="preserve"> send emails</w:t>
            </w:r>
            <w:r w:rsidR="009C02D4">
              <w:t xml:space="preserve"> or messages</w:t>
            </w:r>
            <w:r>
              <w:t xml:space="preserve"> out to ask money from your </w:t>
            </w:r>
            <w:r w:rsidR="001827A4">
              <w:t>contacts</w:t>
            </w:r>
          </w:p>
          <w:p w14:paraId="3E99B4E9" w14:textId="08FBA6DA" w:rsidR="00704539" w:rsidRDefault="00704539" w:rsidP="00704539">
            <w:pPr>
              <w:pStyle w:val="ListParagraph"/>
              <w:numPr>
                <w:ilvl w:val="0"/>
                <w:numId w:val="1"/>
              </w:numPr>
            </w:pPr>
            <w:r>
              <w:t>Use your online payment platform to buy things for themselves</w:t>
            </w:r>
          </w:p>
          <w:p w14:paraId="16F3E221" w14:textId="77777777" w:rsidR="00704539" w:rsidRDefault="00704539" w:rsidP="00704539"/>
          <w:p w14:paraId="6DAD99FB" w14:textId="3105987B" w:rsidR="00704539" w:rsidRDefault="00704539" w:rsidP="00704539">
            <w:r>
              <w:t xml:space="preserve">Therefore, it is extremely important that you know how to protect your </w:t>
            </w:r>
            <w:r w:rsidR="009C02D4">
              <w:t xml:space="preserve">accounts and </w:t>
            </w:r>
            <w:r>
              <w:t>passwords.</w:t>
            </w:r>
          </w:p>
          <w:p w14:paraId="2E8CC200" w14:textId="77777777" w:rsidR="00704539" w:rsidRDefault="00704539" w:rsidP="00057D66"/>
          <w:p w14:paraId="5FC6E751" w14:textId="77777777" w:rsidR="00704539" w:rsidRDefault="00704539" w:rsidP="00057D66"/>
          <w:p w14:paraId="68FB3AE3" w14:textId="5FCC3B17" w:rsidR="00704539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9C02D4">
              <w:t>Let’s learn</w:t>
            </w:r>
            <w:r w:rsidR="001827A4">
              <w:t xml:space="preserve"> it</w:t>
            </w:r>
            <w:r>
              <w:t>.</w:t>
            </w:r>
            <w:commentRangeStart w:id="3"/>
            <w:commentRangeEnd w:id="3"/>
            <w:r>
              <w:rPr>
                <w:rStyle w:val="CommentReference"/>
              </w:rPr>
              <w:commentReference w:id="3"/>
            </w:r>
          </w:p>
          <w:p w14:paraId="090EFBD9" w14:textId="77777777" w:rsidR="00704539" w:rsidRDefault="00704539" w:rsidP="00057D66"/>
        </w:tc>
      </w:tr>
    </w:tbl>
    <w:p w14:paraId="74581E63" w14:textId="47F651A1" w:rsidR="006C0B83" w:rsidRDefault="006C0B83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B9557E1" w14:textId="77777777" w:rsidTr="00057D66">
        <w:tc>
          <w:tcPr>
            <w:tcW w:w="9350" w:type="dxa"/>
          </w:tcPr>
          <w:p w14:paraId="1AB0CC2B" w14:textId="77777777" w:rsidR="00704539" w:rsidRPr="00C572CC" w:rsidRDefault="00704539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04539" w14:paraId="46180999" w14:textId="77777777" w:rsidTr="00057D66">
        <w:tc>
          <w:tcPr>
            <w:tcW w:w="9350" w:type="dxa"/>
          </w:tcPr>
          <w:p w14:paraId="3E5CA7B6" w14:textId="0390D787" w:rsidR="00704539" w:rsidRDefault="00704539" w:rsidP="00057D66">
            <w:r>
              <w:t>Here’s how</w:t>
            </w:r>
            <w:r w:rsidR="009C02D4">
              <w:t xml:space="preserve"> to protect your online accounts and passwords</w:t>
            </w:r>
            <w:r>
              <w:t>:</w:t>
            </w:r>
          </w:p>
          <w:p w14:paraId="039AC7AA" w14:textId="77777777" w:rsidR="00704539" w:rsidRDefault="00704539" w:rsidP="00057D66"/>
          <w:p w14:paraId="63EA705D" w14:textId="77777777" w:rsidR="00704539" w:rsidRDefault="00704539" w:rsidP="00057D66">
            <w:pPr>
              <w:pStyle w:val="ListParagraph"/>
              <w:numPr>
                <w:ilvl w:val="0"/>
                <w:numId w:val="2"/>
              </w:numPr>
            </w:pPr>
            <w:r>
              <w:t>Create strong password with the combination of letters (lower and upper case), numbers, and symbols.</w:t>
            </w:r>
          </w:p>
          <w:p w14:paraId="33E5950D" w14:textId="7C98E75F" w:rsidR="00704539" w:rsidRDefault="00704539" w:rsidP="00057D66">
            <w:pPr>
              <w:pStyle w:val="ListParagraph"/>
              <w:numPr>
                <w:ilvl w:val="0"/>
                <w:numId w:val="2"/>
              </w:numPr>
            </w:pPr>
            <w:r>
              <w:t>Create a lo</w:t>
            </w:r>
            <w:r w:rsidR="009C02D4">
              <w:t>ng password</w:t>
            </w:r>
            <w:r>
              <w:t xml:space="preserve"> of at least 16 characters</w:t>
            </w:r>
            <w:r w:rsidR="009C02D4">
              <w:t>.</w:t>
            </w:r>
          </w:p>
          <w:p w14:paraId="0993D178" w14:textId="10F115E2" w:rsidR="00704539" w:rsidRDefault="00704539" w:rsidP="00057D66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Do not use the same password for all your online accounts</w:t>
            </w:r>
            <w:r w:rsidR="009C02D4">
              <w:t>.</w:t>
            </w:r>
          </w:p>
          <w:p w14:paraId="755E4F27" w14:textId="4B7CC1D0" w:rsidR="009C02D4" w:rsidRDefault="00704539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Most websites and apps will not ask for your </w:t>
            </w:r>
            <w:r w:rsidR="009C02D4">
              <w:t>passwords through messages or emails. If</w:t>
            </w:r>
            <w:r w:rsidR="001827A4">
              <w:t xml:space="preserve"> you receive</w:t>
            </w:r>
            <w:r w:rsidR="009C02D4">
              <w:t xml:space="preserve"> </w:t>
            </w:r>
            <w:r w:rsidR="001827A4">
              <w:t xml:space="preserve">a </w:t>
            </w:r>
            <w:r w:rsidR="009C02D4">
              <w:t xml:space="preserve">message or emails </w:t>
            </w:r>
            <w:r w:rsidR="001827A4">
              <w:t>that asks for your password</w:t>
            </w:r>
            <w:r w:rsidR="009C02D4">
              <w:t>, do not respond to</w:t>
            </w:r>
            <w:r w:rsidR="001827A4">
              <w:t xml:space="preserve"> it</w:t>
            </w:r>
            <w:r w:rsidR="009C02D4">
              <w:t>.</w:t>
            </w:r>
          </w:p>
          <w:p w14:paraId="06D78F7C" w14:textId="23265ACD" w:rsidR="00704539" w:rsidRDefault="009C02D4" w:rsidP="00057D66">
            <w:pPr>
              <w:pStyle w:val="ListParagraph"/>
              <w:numPr>
                <w:ilvl w:val="0"/>
                <w:numId w:val="2"/>
              </w:numPr>
            </w:pPr>
            <w:r>
              <w:t>Do not message or send an email with your password information to someone else.</w:t>
            </w:r>
          </w:p>
          <w:p w14:paraId="66A8FF7A" w14:textId="5F8BACB9" w:rsidR="009C02D4" w:rsidRDefault="009C02D4" w:rsidP="00057D66">
            <w:pPr>
              <w:pStyle w:val="ListParagraph"/>
              <w:numPr>
                <w:ilvl w:val="0"/>
                <w:numId w:val="2"/>
              </w:numPr>
            </w:pPr>
            <w:r>
              <w:t>If websites or apps have 2-step authentication system</w:t>
            </w:r>
            <w:r w:rsidR="001827A4">
              <w:t xml:space="preserve"> (usually a password and </w:t>
            </w:r>
            <w:r w:rsidR="00966F45">
              <w:t xml:space="preserve">then </w:t>
            </w:r>
            <w:r w:rsidR="001827A4">
              <w:t>some security question</w:t>
            </w:r>
            <w:r w:rsidR="00966F45">
              <w:t>s</w:t>
            </w:r>
            <w:r w:rsidR="001827A4">
              <w:t xml:space="preserve"> with answers only you would know)</w:t>
            </w:r>
            <w:r>
              <w:t>, be sure to use the feature to help you protect your account with another layer of protection.</w:t>
            </w:r>
          </w:p>
          <w:p w14:paraId="5F007776" w14:textId="74AF98F6" w:rsidR="0070391B" w:rsidRDefault="0070391B" w:rsidP="00057D66">
            <w:pPr>
              <w:pStyle w:val="ListParagraph"/>
              <w:numPr>
                <w:ilvl w:val="0"/>
                <w:numId w:val="2"/>
              </w:numPr>
            </w:pPr>
            <w:r>
              <w:t>Only register your new accounts with websites or apps that you trust.</w:t>
            </w:r>
          </w:p>
          <w:p w14:paraId="16A845F1" w14:textId="77777777" w:rsidR="00704539" w:rsidRDefault="00704539" w:rsidP="00057D66"/>
          <w:p w14:paraId="2D6BCC0E" w14:textId="77777777" w:rsidR="00704539" w:rsidRDefault="00704539" w:rsidP="00057D66"/>
          <w:p w14:paraId="1B800DCE" w14:textId="369F1CA9" w:rsidR="00704539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9C02D4">
              <w:t>Next: Securing bank details</w:t>
            </w:r>
            <w:r>
              <w:t>.</w:t>
            </w:r>
            <w:commentRangeStart w:id="4"/>
            <w:commentRangeEnd w:id="4"/>
            <w:r>
              <w:rPr>
                <w:rStyle w:val="CommentReference"/>
              </w:rPr>
              <w:commentReference w:id="4"/>
            </w:r>
          </w:p>
          <w:p w14:paraId="1A9E4DB6" w14:textId="77777777" w:rsidR="00704539" w:rsidRDefault="00704539" w:rsidP="00057D66"/>
        </w:tc>
      </w:tr>
    </w:tbl>
    <w:p w14:paraId="4EB541F9" w14:textId="77777777" w:rsidR="00704539" w:rsidRDefault="00704539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02D4" w14:paraId="2349D6FD" w14:textId="77777777" w:rsidTr="00057D66">
        <w:tc>
          <w:tcPr>
            <w:tcW w:w="9350" w:type="dxa"/>
          </w:tcPr>
          <w:p w14:paraId="61CD7D39" w14:textId="030D73A2" w:rsidR="009C02D4" w:rsidRPr="00C572CC" w:rsidRDefault="009C02D4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9C02D4" w14:paraId="013040E5" w14:textId="77777777" w:rsidTr="00057D66">
        <w:tc>
          <w:tcPr>
            <w:tcW w:w="9350" w:type="dxa"/>
          </w:tcPr>
          <w:p w14:paraId="62C9753C" w14:textId="77777777" w:rsidR="009C02D4" w:rsidRDefault="009C02D4" w:rsidP="00057D66"/>
          <w:p w14:paraId="492718E2" w14:textId="71597793" w:rsidR="009C02D4" w:rsidRDefault="0070391B" w:rsidP="00057D66">
            <w:r>
              <w:rPr>
                <w:noProof/>
              </w:rPr>
              <w:drawing>
                <wp:inline distT="0" distB="0" distL="0" distR="0" wp14:anchorId="17F9E177" wp14:editId="59DE37D9">
                  <wp:extent cx="3944203" cy="2626389"/>
                  <wp:effectExtent l="0" t="0" r="0" b="2540"/>
                  <wp:docPr id="2" name="Picture 2" descr="Concept landing page credit card payment Free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cept landing page credit card payment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269" cy="2642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2727C" w14:textId="2AF6B890" w:rsidR="009C02D4" w:rsidRDefault="009C02D4" w:rsidP="00057D66">
            <w:r>
              <w:t>2. How to secure your bank details</w:t>
            </w:r>
          </w:p>
          <w:p w14:paraId="1F1EFDD4" w14:textId="77777777" w:rsidR="009C02D4" w:rsidRDefault="009C02D4" w:rsidP="00057D66"/>
          <w:p w14:paraId="02FC6E62" w14:textId="711D9799" w:rsidR="009C02D4" w:rsidRDefault="009C02D4" w:rsidP="00057D66">
            <w:r>
              <w:t>Why do hackers want your bank details?</w:t>
            </w:r>
          </w:p>
          <w:p w14:paraId="29235A34" w14:textId="77777777" w:rsidR="009C02D4" w:rsidRDefault="009C02D4" w:rsidP="00057D66"/>
          <w:p w14:paraId="4C484400" w14:textId="4ECD6954" w:rsidR="009C02D4" w:rsidRDefault="009C02D4" w:rsidP="00057D66">
            <w:r>
              <w:t>Hackers want your bank detail</w:t>
            </w:r>
            <w:r w:rsidR="00966F45">
              <w:t>s</w:t>
            </w:r>
            <w:r>
              <w:t xml:space="preserve"> to access to your online banking accounts to steal your hard-ear</w:t>
            </w:r>
            <w:r w:rsidR="00966F45">
              <w:t>ned</w:t>
            </w:r>
            <w:r>
              <w:t xml:space="preserve"> savings. They can do many things with your bank detail</w:t>
            </w:r>
            <w:r w:rsidR="00966F45">
              <w:t>s</w:t>
            </w:r>
            <w:r>
              <w:t xml:space="preserve"> such as:</w:t>
            </w:r>
          </w:p>
          <w:p w14:paraId="0B658CF2" w14:textId="77777777" w:rsidR="009C02D4" w:rsidRDefault="009C02D4" w:rsidP="00057D66"/>
          <w:p w14:paraId="51DCC454" w14:textId="61EE9C8F" w:rsidR="009C02D4" w:rsidRDefault="009C02D4" w:rsidP="00057D66">
            <w:pPr>
              <w:pStyle w:val="ListParagraph"/>
              <w:numPr>
                <w:ilvl w:val="0"/>
                <w:numId w:val="1"/>
              </w:numPr>
            </w:pPr>
            <w:r>
              <w:t>Use your bank detail to transfer your money to themselves</w:t>
            </w:r>
          </w:p>
          <w:p w14:paraId="3A9A365E" w14:textId="77777777" w:rsidR="009C02D4" w:rsidRDefault="009C02D4" w:rsidP="00057D66">
            <w:pPr>
              <w:pStyle w:val="ListParagraph"/>
              <w:numPr>
                <w:ilvl w:val="0"/>
                <w:numId w:val="1"/>
              </w:numPr>
            </w:pPr>
            <w:r>
              <w:t>Use your online payment platform to buy things for themselves</w:t>
            </w:r>
          </w:p>
          <w:p w14:paraId="492483CC" w14:textId="77777777" w:rsidR="009C02D4" w:rsidRDefault="009C02D4" w:rsidP="00057D66"/>
          <w:p w14:paraId="18E1062C" w14:textId="394E93DB" w:rsidR="009C02D4" w:rsidRDefault="009C02D4" w:rsidP="00057D66">
            <w:r>
              <w:t>Therefore, it is extremely important that you know how to protect your online bank</w:t>
            </w:r>
            <w:r w:rsidR="00286513">
              <w:t>ing</w:t>
            </w:r>
            <w:r>
              <w:t xml:space="preserve"> detail</w:t>
            </w:r>
            <w:r w:rsidR="00966F45">
              <w:t>s</w:t>
            </w:r>
            <w:r>
              <w:t>.</w:t>
            </w:r>
          </w:p>
          <w:p w14:paraId="0BB69064" w14:textId="77777777" w:rsidR="009C02D4" w:rsidRDefault="009C02D4" w:rsidP="00057D66"/>
          <w:p w14:paraId="75CE0DF6" w14:textId="77777777" w:rsidR="009C02D4" w:rsidRDefault="009C02D4" w:rsidP="00057D66"/>
          <w:p w14:paraId="7CFA9B10" w14:textId="17A7D433" w:rsidR="009C02D4" w:rsidRDefault="009C02D4" w:rsidP="00057D66">
            <w:r w:rsidRPr="00C572CC">
              <w:rPr>
                <w:b/>
                <w:bCs/>
              </w:rPr>
              <w:t>Button:</w:t>
            </w:r>
            <w:r>
              <w:t xml:space="preserve"> Let’s learn </w:t>
            </w:r>
            <w:r w:rsidR="00966F45">
              <w:t>now.</w:t>
            </w:r>
          </w:p>
          <w:p w14:paraId="351BA907" w14:textId="77777777" w:rsidR="009C02D4" w:rsidRDefault="009C02D4" w:rsidP="00057D66"/>
        </w:tc>
      </w:tr>
    </w:tbl>
    <w:p w14:paraId="2A0A222A" w14:textId="77777777" w:rsidR="009C02D4" w:rsidRDefault="009C02D4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02D4" w14:paraId="79EFE75E" w14:textId="77777777" w:rsidTr="00057D66">
        <w:tc>
          <w:tcPr>
            <w:tcW w:w="9350" w:type="dxa"/>
          </w:tcPr>
          <w:p w14:paraId="41F1F279" w14:textId="1BD17726" w:rsidR="009C02D4" w:rsidRPr="00C572CC" w:rsidRDefault="009C02D4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9C02D4" w14:paraId="0BE33CC9" w14:textId="77777777" w:rsidTr="00057D66">
        <w:tc>
          <w:tcPr>
            <w:tcW w:w="9350" w:type="dxa"/>
          </w:tcPr>
          <w:p w14:paraId="038BF212" w14:textId="11DD1F26" w:rsidR="009C02D4" w:rsidRDefault="009C02D4" w:rsidP="00057D66">
            <w:r>
              <w:t>Here’s how to protect your online bank detail:</w:t>
            </w:r>
          </w:p>
          <w:p w14:paraId="2AD245D4" w14:textId="77777777" w:rsidR="009C02D4" w:rsidRDefault="009C02D4" w:rsidP="00057D66"/>
          <w:p w14:paraId="5FCD8CB6" w14:textId="3F623FB3" w:rsidR="009C02D4" w:rsidRDefault="00966F45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Follow the tips you have learned </w:t>
            </w:r>
            <w:r w:rsidR="00D61D8C">
              <w:t>to</w:t>
            </w:r>
            <w:r>
              <w:t xml:space="preserve"> creat</w:t>
            </w:r>
            <w:r w:rsidR="00D61D8C">
              <w:t>e</w:t>
            </w:r>
            <w:r>
              <w:t xml:space="preserve"> a strong password then protect it and…</w:t>
            </w:r>
          </w:p>
          <w:p w14:paraId="6B9C12E2" w14:textId="77777777" w:rsidR="009C02D4" w:rsidRDefault="009C02D4" w:rsidP="00057D66">
            <w:pPr>
              <w:pStyle w:val="ListParagraph"/>
              <w:numPr>
                <w:ilvl w:val="0"/>
                <w:numId w:val="2"/>
              </w:numPr>
            </w:pPr>
            <w:r>
              <w:t>Create a long password of at least 16 characters.</w:t>
            </w:r>
          </w:p>
          <w:p w14:paraId="1A6E03A2" w14:textId="3F580002" w:rsidR="009C02D4" w:rsidRDefault="00286513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Ask your banking service for tips </w:t>
            </w:r>
            <w:r w:rsidR="0030196D">
              <w:t>and their</w:t>
            </w:r>
            <w:r>
              <w:t xml:space="preserve"> </w:t>
            </w:r>
            <w:r w:rsidR="0030196D">
              <w:t xml:space="preserve">security </w:t>
            </w:r>
            <w:r>
              <w:t>features to protect your online banking detail.</w:t>
            </w:r>
          </w:p>
          <w:p w14:paraId="3365B35A" w14:textId="4CB18BA8" w:rsidR="00286513" w:rsidRDefault="00286513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Do not use </w:t>
            </w:r>
            <w:r w:rsidR="00966F45">
              <w:t xml:space="preserve">a </w:t>
            </w:r>
            <w:r>
              <w:t xml:space="preserve">public </w:t>
            </w:r>
            <w:proofErr w:type="spellStart"/>
            <w:r w:rsidR="00966F45">
              <w:t>wifi</w:t>
            </w:r>
            <w:proofErr w:type="spellEnd"/>
            <w:r w:rsidR="00966F45">
              <w:t xml:space="preserve"> </w:t>
            </w:r>
            <w:r>
              <w:t>connection to do your online banking or business transaction services.</w:t>
            </w:r>
          </w:p>
          <w:p w14:paraId="645CC3CF" w14:textId="1F9AC272" w:rsidR="00286513" w:rsidRDefault="00286513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Do not </w:t>
            </w:r>
            <w:r w:rsidR="00966F45">
              <w:t>save your password within</w:t>
            </w:r>
            <w:r w:rsidR="0030196D">
              <w:t xml:space="preserve"> your </w:t>
            </w:r>
            <w:r>
              <w:t>banking app</w:t>
            </w:r>
            <w:r w:rsidR="0030196D">
              <w:t>s or websites that have your banking details</w:t>
            </w:r>
            <w:r w:rsidR="00966F45">
              <w:t xml:space="preserve"> (if someone finds your phone or computer they could access your accounts easily)</w:t>
            </w:r>
            <w:r>
              <w:t>.</w:t>
            </w:r>
          </w:p>
          <w:p w14:paraId="43A3FA3C" w14:textId="7CCF9ACC" w:rsidR="00286513" w:rsidRDefault="00286513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Do not take picture of your credit card’s number and its </w:t>
            </w:r>
            <w:proofErr w:type="spellStart"/>
            <w:r>
              <w:t>cvv</w:t>
            </w:r>
            <w:proofErr w:type="spellEnd"/>
            <w:r>
              <w:t xml:space="preserve"> (the 3 digit number at the back of your credit card) and store them in any of your digital device</w:t>
            </w:r>
            <w:r w:rsidR="0030196D">
              <w:t>s</w:t>
            </w:r>
            <w:r>
              <w:t>.</w:t>
            </w:r>
          </w:p>
          <w:p w14:paraId="2D34A738" w14:textId="07BFE6B8" w:rsidR="00286513" w:rsidRDefault="00286513" w:rsidP="00057D66">
            <w:pPr>
              <w:pStyle w:val="ListParagraph"/>
              <w:numPr>
                <w:ilvl w:val="0"/>
                <w:numId w:val="2"/>
              </w:numPr>
            </w:pPr>
            <w:r>
              <w:t xml:space="preserve">Do not share your credit card’s number and its </w:t>
            </w:r>
            <w:proofErr w:type="spellStart"/>
            <w:r>
              <w:t>cvv</w:t>
            </w:r>
            <w:proofErr w:type="spellEnd"/>
            <w:r>
              <w:t xml:space="preserve"> to others</w:t>
            </w:r>
            <w:r w:rsidR="00966F45">
              <w:t>, unless you are using an online shopping or booking app that has a secure system to receive and store your data.</w:t>
            </w:r>
          </w:p>
          <w:p w14:paraId="6802E04E" w14:textId="21EDAB7C" w:rsidR="00966F45" w:rsidRDefault="00D61D8C" w:rsidP="00057D66">
            <w:pPr>
              <w:pStyle w:val="ListParagraph"/>
              <w:numPr>
                <w:ilvl w:val="0"/>
                <w:numId w:val="2"/>
              </w:numPr>
            </w:pPr>
            <w:r>
              <w:t>Use the security functions on your phone and computer to password protect (and fingerprint protect) your devices.</w:t>
            </w:r>
          </w:p>
          <w:p w14:paraId="098E1C32" w14:textId="77777777" w:rsidR="009C02D4" w:rsidRDefault="009C02D4" w:rsidP="00057D66"/>
          <w:p w14:paraId="2BDC6270" w14:textId="77777777" w:rsidR="009C02D4" w:rsidRDefault="009C02D4" w:rsidP="00057D66"/>
          <w:p w14:paraId="40B925F9" w14:textId="4BA6C8D8" w:rsidR="009C02D4" w:rsidRDefault="009C02D4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86513">
              <w:t>Next: Avoiding scams</w:t>
            </w:r>
            <w:r>
              <w:t>.</w:t>
            </w:r>
            <w:commentRangeStart w:id="5"/>
            <w:commentRangeEnd w:id="5"/>
            <w:r>
              <w:rPr>
                <w:rStyle w:val="CommentReference"/>
              </w:rPr>
              <w:commentReference w:id="5"/>
            </w:r>
          </w:p>
          <w:p w14:paraId="19F29FA5" w14:textId="77777777" w:rsidR="009C02D4" w:rsidRDefault="009C02D4" w:rsidP="00057D66"/>
        </w:tc>
      </w:tr>
    </w:tbl>
    <w:p w14:paraId="0732C666" w14:textId="77777777" w:rsidR="009C02D4" w:rsidRDefault="009C02D4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6513" w14:paraId="6B8298DD" w14:textId="77777777" w:rsidTr="00057D66">
        <w:tc>
          <w:tcPr>
            <w:tcW w:w="9350" w:type="dxa"/>
          </w:tcPr>
          <w:p w14:paraId="3091FC23" w14:textId="44705A92" w:rsidR="00286513" w:rsidRPr="00C572CC" w:rsidRDefault="00286513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286513" w14:paraId="6A85D20F" w14:textId="77777777" w:rsidTr="00057D66">
        <w:tc>
          <w:tcPr>
            <w:tcW w:w="9350" w:type="dxa"/>
          </w:tcPr>
          <w:p w14:paraId="0C2F4170" w14:textId="77777777" w:rsidR="00286513" w:rsidRDefault="00286513" w:rsidP="00057D66"/>
          <w:p w14:paraId="46D8427C" w14:textId="28543F1E" w:rsidR="00286513" w:rsidRDefault="0030196D" w:rsidP="00057D66">
            <w:r>
              <w:rPr>
                <w:noProof/>
              </w:rPr>
              <w:drawing>
                <wp:inline distT="0" distB="0" distL="0" distR="0" wp14:anchorId="5B1D77A2" wp14:editId="28303BB4">
                  <wp:extent cx="2640841" cy="2640841"/>
                  <wp:effectExtent l="0" t="0" r="7620" b="7620"/>
                  <wp:docPr id="21" name="Picture 21" descr="Anonymous hacker concept with flat design Free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onymous hacker concept with flat design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4" cy="2647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B5ED8" w14:textId="2AFB54F4" w:rsidR="00286513" w:rsidRDefault="00286513" w:rsidP="00057D66">
            <w:r>
              <w:t>3. How to avoid scams</w:t>
            </w:r>
          </w:p>
          <w:p w14:paraId="24F26F78" w14:textId="77777777" w:rsidR="00286513" w:rsidRDefault="00286513" w:rsidP="00057D66"/>
          <w:p w14:paraId="03AB10C2" w14:textId="4D22A808" w:rsidR="00286513" w:rsidRDefault="00286513" w:rsidP="00057D66">
            <w:r>
              <w:t>Why do scammers want to scam you?</w:t>
            </w:r>
          </w:p>
          <w:p w14:paraId="54AEA4DD" w14:textId="77777777" w:rsidR="00286513" w:rsidRDefault="00286513" w:rsidP="00057D66"/>
          <w:p w14:paraId="4AF78994" w14:textId="3B88C5F1" w:rsidR="00286513" w:rsidRDefault="00286513" w:rsidP="00057D66">
            <w:r>
              <w:t>Scammers want to scam you for various reasons, but mainly they want to:</w:t>
            </w:r>
          </w:p>
          <w:p w14:paraId="1565BDB2" w14:textId="77777777" w:rsidR="00286513" w:rsidRDefault="00286513" w:rsidP="00057D66"/>
          <w:p w14:paraId="7B2B21B7" w14:textId="2764A8B3" w:rsidR="00286513" w:rsidRDefault="00286513" w:rsidP="00057D66">
            <w:pPr>
              <w:pStyle w:val="ListParagraph"/>
              <w:numPr>
                <w:ilvl w:val="0"/>
                <w:numId w:val="1"/>
              </w:numPr>
            </w:pPr>
            <w:r>
              <w:t>Lie to you so that you send them money.</w:t>
            </w:r>
          </w:p>
          <w:p w14:paraId="6C0B15C5" w14:textId="4BEE1C7E" w:rsidR="00373715" w:rsidRDefault="00373715" w:rsidP="00373715">
            <w:pPr>
              <w:pStyle w:val="ListParagraph"/>
              <w:numPr>
                <w:ilvl w:val="0"/>
                <w:numId w:val="1"/>
              </w:numPr>
            </w:pPr>
            <w:r>
              <w:t>Use your online identity to scam someone else.</w:t>
            </w:r>
          </w:p>
          <w:p w14:paraId="5DA1368E" w14:textId="22F49C32" w:rsidR="00373715" w:rsidRDefault="00D61D8C" w:rsidP="00286513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Trick </w:t>
            </w:r>
            <w:r w:rsidR="00373715">
              <w:t xml:space="preserve">you </w:t>
            </w:r>
            <w:r>
              <w:t>with an</w:t>
            </w:r>
            <w:r w:rsidR="00373715">
              <w:t xml:space="preserve"> extremely profitable business opportunity with </w:t>
            </w:r>
            <w:r>
              <w:t>a plan</w:t>
            </w:r>
            <w:r w:rsidR="00373715">
              <w:t xml:space="preserve"> to steal your money.</w:t>
            </w:r>
          </w:p>
          <w:p w14:paraId="2071FA6E" w14:textId="77777777" w:rsidR="00286513" w:rsidRDefault="00286513" w:rsidP="00057D66"/>
          <w:p w14:paraId="4FA10B8D" w14:textId="1CA5814E" w:rsidR="00286513" w:rsidRDefault="00286513" w:rsidP="00057D66">
            <w:r>
              <w:t xml:space="preserve">Therefore, it is extremely important that you know </w:t>
            </w:r>
            <w:r w:rsidR="00373715">
              <w:t>how to deal with scammers.</w:t>
            </w:r>
          </w:p>
          <w:p w14:paraId="704505E6" w14:textId="77777777" w:rsidR="00286513" w:rsidRDefault="00286513" w:rsidP="00057D66"/>
          <w:p w14:paraId="2300350E" w14:textId="77777777" w:rsidR="00286513" w:rsidRDefault="00286513" w:rsidP="00057D66"/>
          <w:p w14:paraId="5A000E29" w14:textId="77777777" w:rsidR="00286513" w:rsidRDefault="00286513" w:rsidP="00057D66">
            <w:r w:rsidRPr="00C572CC">
              <w:rPr>
                <w:b/>
                <w:bCs/>
              </w:rPr>
              <w:t>Button:</w:t>
            </w:r>
            <w:r>
              <w:t xml:space="preserve"> Let’s learn how to.</w:t>
            </w:r>
            <w:commentRangeStart w:id="6"/>
            <w:commentRangeEnd w:id="6"/>
            <w:r>
              <w:rPr>
                <w:rStyle w:val="CommentReference"/>
              </w:rPr>
              <w:commentReference w:id="6"/>
            </w:r>
          </w:p>
          <w:p w14:paraId="4F2C1DF3" w14:textId="77777777" w:rsidR="00286513" w:rsidRDefault="00286513" w:rsidP="00057D66"/>
        </w:tc>
      </w:tr>
    </w:tbl>
    <w:p w14:paraId="5B1E32DC" w14:textId="77777777" w:rsidR="00286513" w:rsidRDefault="00286513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715" w14:paraId="6FA8F948" w14:textId="77777777" w:rsidTr="00057D66">
        <w:tc>
          <w:tcPr>
            <w:tcW w:w="9350" w:type="dxa"/>
          </w:tcPr>
          <w:p w14:paraId="5B33DCC3" w14:textId="0F948559" w:rsidR="00373715" w:rsidRPr="00C572CC" w:rsidRDefault="00373715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373715" w14:paraId="280DAE27" w14:textId="77777777" w:rsidTr="00057D66">
        <w:tc>
          <w:tcPr>
            <w:tcW w:w="9350" w:type="dxa"/>
          </w:tcPr>
          <w:p w14:paraId="40703432" w14:textId="3CCE27F1" w:rsidR="00373715" w:rsidRDefault="00373715" w:rsidP="00057D66">
            <w:r>
              <w:t>Here’s how to protect yourself from types of scams:</w:t>
            </w:r>
          </w:p>
          <w:p w14:paraId="4E690A14" w14:textId="77777777" w:rsidR="00373715" w:rsidRDefault="00373715" w:rsidP="00057D66"/>
          <w:p w14:paraId="6A816AA3" w14:textId="1D18F804" w:rsidR="00373715" w:rsidRDefault="00373715" w:rsidP="00057D66">
            <w:r>
              <w:t>1. Someone you know ask</w:t>
            </w:r>
            <w:r w:rsidR="00D61D8C">
              <w:t>s</w:t>
            </w:r>
            <w:r>
              <w:t xml:space="preserve"> to borrow your money online:</w:t>
            </w:r>
          </w:p>
          <w:p w14:paraId="7ABDD8DE" w14:textId="2AA93E0F" w:rsidR="00373715" w:rsidRDefault="00373715" w:rsidP="00373715">
            <w:pPr>
              <w:pStyle w:val="ListParagraph"/>
              <w:numPr>
                <w:ilvl w:val="0"/>
                <w:numId w:val="3"/>
              </w:numPr>
            </w:pPr>
            <w:r>
              <w:t>Do not believe right away that it is true. No matter how urgent it may seem.</w:t>
            </w:r>
          </w:p>
          <w:p w14:paraId="39BE87E9" w14:textId="06A2D5B1" w:rsidR="00373715" w:rsidRDefault="00373715" w:rsidP="00373715">
            <w:pPr>
              <w:pStyle w:val="ListParagraph"/>
              <w:numPr>
                <w:ilvl w:val="0"/>
                <w:numId w:val="3"/>
              </w:numPr>
            </w:pPr>
            <w:r>
              <w:t>Call or video call that person to make sure that it is</w:t>
            </w:r>
            <w:r w:rsidR="00D61D8C">
              <w:t xml:space="preserve"> really</w:t>
            </w:r>
            <w:r>
              <w:t xml:space="preserve"> that person and not a hacker who </w:t>
            </w:r>
            <w:r w:rsidR="00D61D8C">
              <w:t xml:space="preserve">has stolen your friend or relative’s </w:t>
            </w:r>
            <w:r>
              <w:t>online accounts (</w:t>
            </w:r>
            <w:r w:rsidR="00D61D8C">
              <w:t xml:space="preserve">maybe </w:t>
            </w:r>
            <w:r>
              <w:t>their Facebook Profile) to lie to you.</w:t>
            </w:r>
          </w:p>
          <w:p w14:paraId="2F2B8BCA" w14:textId="4406E53F" w:rsidR="00373715" w:rsidRDefault="00373715" w:rsidP="00373715">
            <w:pPr>
              <w:pStyle w:val="ListParagraph"/>
              <w:numPr>
                <w:ilvl w:val="0"/>
                <w:numId w:val="3"/>
              </w:numPr>
            </w:pPr>
            <w:r>
              <w:t>Find other ways confirm that it is indeed your friend or relative that need</w:t>
            </w:r>
            <w:r w:rsidR="00D61D8C">
              <w:t>s</w:t>
            </w:r>
            <w:r>
              <w:t xml:space="preserve"> help.</w:t>
            </w:r>
          </w:p>
          <w:p w14:paraId="0A913FDD" w14:textId="77777777" w:rsidR="00373715" w:rsidRDefault="00373715" w:rsidP="00373715"/>
          <w:p w14:paraId="1BE9ED38" w14:textId="07297222" w:rsidR="00373715" w:rsidRDefault="00373715" w:rsidP="00373715">
            <w:r>
              <w:t>2. Scammers can use your identity in Facebook to scam others as well. Protect your identity with</w:t>
            </w:r>
            <w:r w:rsidR="0030196D">
              <w:t xml:space="preserve"> these steps</w:t>
            </w:r>
            <w:r>
              <w:t>:</w:t>
            </w:r>
          </w:p>
          <w:p w14:paraId="4C106043" w14:textId="54692675" w:rsidR="00373715" w:rsidRDefault="00373715" w:rsidP="00373715">
            <w:pPr>
              <w:pStyle w:val="ListParagraph"/>
              <w:numPr>
                <w:ilvl w:val="0"/>
                <w:numId w:val="5"/>
              </w:numPr>
            </w:pPr>
            <w:r>
              <w:t>Change settings in your social media accounts to ‘Friends Only’ to hide your information from the public</w:t>
            </w:r>
            <w:r w:rsidR="0030196D">
              <w:t>, where scammers can be found</w:t>
            </w:r>
            <w:r>
              <w:t>.</w:t>
            </w:r>
          </w:p>
          <w:p w14:paraId="0C087DC8" w14:textId="1F8BBCE0" w:rsidR="00373715" w:rsidRDefault="00373715" w:rsidP="00373715">
            <w:pPr>
              <w:pStyle w:val="ListParagraph"/>
              <w:numPr>
                <w:ilvl w:val="0"/>
                <w:numId w:val="5"/>
              </w:numPr>
            </w:pPr>
            <w:r>
              <w:t>Do not accept ‘Friend Requests’</w:t>
            </w:r>
            <w:r w:rsidR="0030196D">
              <w:t xml:space="preserve"> from people you don’</w:t>
            </w:r>
            <w:r>
              <w:t>t know.</w:t>
            </w:r>
          </w:p>
          <w:p w14:paraId="623F0DCA" w14:textId="6E8998C9" w:rsidR="00373715" w:rsidRDefault="00373715" w:rsidP="00373715">
            <w:pPr>
              <w:pStyle w:val="ListParagraph"/>
              <w:numPr>
                <w:ilvl w:val="0"/>
                <w:numId w:val="5"/>
              </w:numPr>
            </w:pPr>
            <w:r>
              <w:t>If someone you know send</w:t>
            </w:r>
            <w:r w:rsidR="00D61D8C">
              <w:t>s</w:t>
            </w:r>
            <w:r>
              <w:t xml:space="preserve"> you a ‘Friend Request’, check their profile to see if </w:t>
            </w:r>
            <w:r w:rsidR="00D61D8C">
              <w:t>it really seems like them</w:t>
            </w:r>
            <w:r>
              <w:t>. If you have other</w:t>
            </w:r>
            <w:r w:rsidR="00D61D8C">
              <w:t xml:space="preserve"> ways</w:t>
            </w:r>
            <w:r>
              <w:t xml:space="preserve"> to check, </w:t>
            </w:r>
            <w:r w:rsidR="00D61D8C">
              <w:t xml:space="preserve">like by phone </w:t>
            </w:r>
            <w:r>
              <w:t>i</w:t>
            </w:r>
            <w:r w:rsidR="00D61D8C">
              <w:t>s</w:t>
            </w:r>
            <w:r>
              <w:t xml:space="preserve"> even better.</w:t>
            </w:r>
          </w:p>
          <w:p w14:paraId="0142144A" w14:textId="45DF3E93" w:rsidR="00373715" w:rsidRDefault="00373715" w:rsidP="00373715">
            <w:pPr>
              <w:pStyle w:val="ListParagraph"/>
              <w:numPr>
                <w:ilvl w:val="0"/>
                <w:numId w:val="5"/>
              </w:numPr>
            </w:pPr>
            <w:r>
              <w:t xml:space="preserve">Spot fake accounts by visiting their profiles. If profile pictures, cover photo, and some new posts are just recently created in a role. Be </w:t>
            </w:r>
            <w:r w:rsidR="00D61D8C">
              <w:t>w</w:t>
            </w:r>
            <w:r>
              <w:t xml:space="preserve">ary. Find a way to </w:t>
            </w:r>
            <w:r w:rsidR="00ED3CCA">
              <w:t>check if the profile is real</w:t>
            </w:r>
            <w:r>
              <w:t xml:space="preserve"> before accepting</w:t>
            </w:r>
            <w:r w:rsidR="00ED3CCA">
              <w:t xml:space="preserve"> a</w:t>
            </w:r>
            <w:r>
              <w:t xml:space="preserve"> ‘Friend Request’.</w:t>
            </w:r>
          </w:p>
          <w:p w14:paraId="207072A2" w14:textId="5FA9EED0" w:rsidR="00ED3CCA" w:rsidRDefault="00ED3CCA" w:rsidP="00373715">
            <w:pPr>
              <w:pStyle w:val="ListParagraph"/>
              <w:numPr>
                <w:ilvl w:val="0"/>
                <w:numId w:val="5"/>
              </w:numPr>
            </w:pPr>
            <w:r>
              <w:t xml:space="preserve">Block accounts when you suspect a fake. </w:t>
            </w:r>
          </w:p>
          <w:p w14:paraId="747377CB" w14:textId="77777777" w:rsidR="00373715" w:rsidRDefault="00373715" w:rsidP="00373715"/>
          <w:p w14:paraId="079AF826" w14:textId="19A7B763" w:rsidR="00373715" w:rsidRDefault="00373715" w:rsidP="00373715">
            <w:r>
              <w:t>3. Someone you don’t know offer</w:t>
            </w:r>
            <w:r w:rsidR="00ED3CCA">
              <w:t>s</w:t>
            </w:r>
            <w:r>
              <w:t xml:space="preserve"> you an </w:t>
            </w:r>
            <w:r w:rsidR="00ED3CCA">
              <w:t>exciting</w:t>
            </w:r>
            <w:r>
              <w:t xml:space="preserve"> business opportunity:</w:t>
            </w:r>
          </w:p>
          <w:p w14:paraId="090972D3" w14:textId="523321BD" w:rsidR="00373715" w:rsidRDefault="00373715" w:rsidP="00373715">
            <w:pPr>
              <w:pStyle w:val="ListParagraph"/>
              <w:numPr>
                <w:ilvl w:val="0"/>
                <w:numId w:val="4"/>
              </w:numPr>
            </w:pPr>
            <w:r>
              <w:t>Find out as much information about their businesses as you can by asking for their website, Facebook Page, office location, contact detail</w:t>
            </w:r>
            <w:r w:rsidR="00ED3CCA">
              <w:t>s</w:t>
            </w:r>
            <w:r>
              <w:t xml:space="preserve"> and phone number.</w:t>
            </w:r>
          </w:p>
          <w:p w14:paraId="37917AD6" w14:textId="69F2978E" w:rsidR="00373715" w:rsidRDefault="00373715" w:rsidP="00373715">
            <w:pPr>
              <w:pStyle w:val="ListParagraph"/>
              <w:numPr>
                <w:ilvl w:val="0"/>
                <w:numId w:val="4"/>
              </w:numPr>
            </w:pPr>
            <w:r>
              <w:t>Do your own validation process by calling their number, check</w:t>
            </w:r>
            <w:r w:rsidR="00ED3CCA">
              <w:t>ing</w:t>
            </w:r>
            <w:r>
              <w:t xml:space="preserve"> their website and Facebook Page, and search</w:t>
            </w:r>
            <w:r w:rsidR="00ED3CCA">
              <w:t>ing for</w:t>
            </w:r>
            <w:r>
              <w:t xml:space="preserve"> their office location with Google Map. If you can contact </w:t>
            </w:r>
            <w:r w:rsidR="00ED3CCA">
              <w:t xml:space="preserve">a </w:t>
            </w:r>
            <w:r>
              <w:t>local business registration authority for verification, that is even better.</w:t>
            </w:r>
          </w:p>
          <w:p w14:paraId="16D414C2" w14:textId="01929DA2" w:rsidR="00373715" w:rsidRDefault="00373715" w:rsidP="00373715">
            <w:pPr>
              <w:pStyle w:val="ListParagraph"/>
              <w:numPr>
                <w:ilvl w:val="0"/>
                <w:numId w:val="4"/>
              </w:numPr>
            </w:pPr>
            <w:r>
              <w:t xml:space="preserve">Remember: if something </w:t>
            </w:r>
            <w:r w:rsidR="00ED3CCA">
              <w:t>seems</w:t>
            </w:r>
            <w:r>
              <w:t xml:space="preserve"> too good to be true, it highly likely is.</w:t>
            </w:r>
          </w:p>
          <w:p w14:paraId="2EB47650" w14:textId="77777777" w:rsidR="00373715" w:rsidRDefault="00373715" w:rsidP="00057D66"/>
          <w:p w14:paraId="69DE40C5" w14:textId="493CBAFC" w:rsidR="00373715" w:rsidRDefault="00373715" w:rsidP="00057D66">
            <w:r w:rsidRPr="00C572CC">
              <w:rPr>
                <w:b/>
                <w:bCs/>
              </w:rPr>
              <w:t>Button:</w:t>
            </w:r>
            <w:r>
              <w:t xml:space="preserve"> Next</w:t>
            </w:r>
            <w:commentRangeStart w:id="7"/>
            <w:commentRangeEnd w:id="7"/>
            <w:r>
              <w:rPr>
                <w:rStyle w:val="CommentReference"/>
              </w:rPr>
              <w:commentReference w:id="7"/>
            </w:r>
          </w:p>
          <w:p w14:paraId="0EF6AB13" w14:textId="77777777" w:rsidR="00373715" w:rsidRDefault="00373715" w:rsidP="00057D66"/>
        </w:tc>
      </w:tr>
    </w:tbl>
    <w:p w14:paraId="6F67B84D" w14:textId="77777777" w:rsidR="00373715" w:rsidRDefault="00373715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715" w14:paraId="73BDDCEF" w14:textId="77777777" w:rsidTr="00057D66">
        <w:tc>
          <w:tcPr>
            <w:tcW w:w="9350" w:type="dxa"/>
          </w:tcPr>
          <w:p w14:paraId="4A1DC93C" w14:textId="73760C9B" w:rsidR="00373715" w:rsidRPr="00C572CC" w:rsidRDefault="0030196D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373715" w:rsidRPr="00C572CC">
              <w:rPr>
                <w:b/>
                <w:bCs/>
              </w:rPr>
              <w:t>. Description Content</w:t>
            </w:r>
          </w:p>
        </w:tc>
      </w:tr>
      <w:tr w:rsidR="00373715" w14:paraId="33DFE0BC" w14:textId="77777777" w:rsidTr="00057D66">
        <w:tc>
          <w:tcPr>
            <w:tcW w:w="9350" w:type="dxa"/>
          </w:tcPr>
          <w:p w14:paraId="786081EC" w14:textId="78BCD3FD" w:rsidR="00373715" w:rsidRDefault="00373715" w:rsidP="00057D66"/>
          <w:p w14:paraId="2125C476" w14:textId="1644C346" w:rsidR="00373715" w:rsidRDefault="00373715" w:rsidP="00057D66">
            <w:r>
              <w:t xml:space="preserve">That’s it! This is the end of this lesson. Thank you for your time doing through the content. </w:t>
            </w:r>
            <w:r w:rsidR="00ED3CCA">
              <w:t xml:space="preserve">There was a lot, </w:t>
            </w:r>
            <w:r>
              <w:t xml:space="preserve">but </w:t>
            </w:r>
            <w:r w:rsidR="00ED3CCA">
              <w:t>very</w:t>
            </w:r>
            <w:r>
              <w:t xml:space="preserve"> important for going online</w:t>
            </w:r>
            <w:r w:rsidR="00ED3CCA">
              <w:t xml:space="preserve"> safely</w:t>
            </w:r>
            <w:r>
              <w:t>.</w:t>
            </w:r>
          </w:p>
          <w:p w14:paraId="6DA4E328" w14:textId="77777777" w:rsidR="00373715" w:rsidRDefault="00373715" w:rsidP="00057D66"/>
          <w:p w14:paraId="69AB670C" w14:textId="23BB1DE8" w:rsidR="00373715" w:rsidRDefault="00373715" w:rsidP="00057D66">
            <w:r>
              <w:lastRenderedPageBreak/>
              <w:t>I hope you enjoy</w:t>
            </w:r>
            <w:r w:rsidR="00ED3CCA">
              <w:t>ed</w:t>
            </w:r>
            <w:r>
              <w:t xml:space="preserve"> all the lessons in Level 1.</w:t>
            </w:r>
          </w:p>
          <w:p w14:paraId="2404C42E" w14:textId="77777777" w:rsidR="00373715" w:rsidRDefault="00373715" w:rsidP="00057D66"/>
          <w:p w14:paraId="661F51F9" w14:textId="5C772266" w:rsidR="00373715" w:rsidRDefault="00373715" w:rsidP="00057D66">
            <w:r>
              <w:t>Insider news: Level 2 Lessons will be out soon. Level 2 will introduce you to some tips on how to boost your productivity, making your brand memorable, and techniques to increase sales.</w:t>
            </w:r>
          </w:p>
          <w:p w14:paraId="2ED6AB94" w14:textId="77777777" w:rsidR="00373715" w:rsidRDefault="00373715" w:rsidP="00057D66"/>
          <w:p w14:paraId="5235E5C7" w14:textId="3DA5BF81" w:rsidR="00373715" w:rsidRDefault="00ED3CCA" w:rsidP="00057D66">
            <w:r>
              <w:t>Please</w:t>
            </w:r>
            <w:r w:rsidR="00373715">
              <w:t xml:space="preserve"> help us to complete the survey after this lesson to </w:t>
            </w:r>
            <w:r>
              <w:t>guide us on the</w:t>
            </w:r>
            <w:r w:rsidR="00373715">
              <w:t xml:space="preserve"> content you want to learn next.</w:t>
            </w:r>
          </w:p>
          <w:p w14:paraId="7F1D82CC" w14:textId="77777777" w:rsidR="00373715" w:rsidRDefault="00373715" w:rsidP="00057D66"/>
          <w:p w14:paraId="74CF7D51" w14:textId="74007FDB" w:rsidR="00373715" w:rsidRDefault="00373715" w:rsidP="00057D66">
            <w:r>
              <w:t>You can also earn points by completing survey and be able to enter a lucky draw to win prizes.</w:t>
            </w:r>
          </w:p>
          <w:p w14:paraId="2A2FCFE9" w14:textId="77777777" w:rsidR="00373715" w:rsidRDefault="00373715" w:rsidP="00057D66"/>
          <w:p w14:paraId="0747E49B" w14:textId="1AB07B74" w:rsidR="00373715" w:rsidRDefault="00373715" w:rsidP="00057D66">
            <w:r>
              <w:t>Alright, stay tune</w:t>
            </w:r>
            <w:r w:rsidR="00ED3CCA">
              <w:t>d</w:t>
            </w:r>
            <w:r>
              <w:t xml:space="preserve"> for Level 2 content!</w:t>
            </w:r>
          </w:p>
          <w:p w14:paraId="7C811F8F" w14:textId="77777777" w:rsidR="00373715" w:rsidRDefault="00373715" w:rsidP="00057D66"/>
          <w:p w14:paraId="29653731" w14:textId="6D356635" w:rsidR="00373715" w:rsidRDefault="00373715" w:rsidP="00057D66">
            <w:r w:rsidRPr="00C572CC">
              <w:rPr>
                <w:b/>
                <w:bCs/>
              </w:rPr>
              <w:t>Button:</w:t>
            </w:r>
            <w:r>
              <w:t xml:space="preserve"> Finish this Lesso</w:t>
            </w:r>
            <w:commentRangeStart w:id="8"/>
            <w:r>
              <w:t>n</w:t>
            </w:r>
            <w:commentRangeEnd w:id="8"/>
            <w:r>
              <w:rPr>
                <w:rStyle w:val="CommentReference"/>
              </w:rPr>
              <w:commentReference w:id="8"/>
            </w:r>
          </w:p>
          <w:p w14:paraId="3335AAB2" w14:textId="77777777" w:rsidR="00373715" w:rsidRDefault="00373715" w:rsidP="00057D66"/>
          <w:p w14:paraId="2CE22C42" w14:textId="66DEB56E" w:rsidR="00373715" w:rsidRDefault="00373715" w:rsidP="00057D66">
            <w:r w:rsidRPr="00373715">
              <w:rPr>
                <w:b/>
                <w:bCs/>
              </w:rPr>
              <w:t>Button:</w:t>
            </w:r>
            <w:r>
              <w:t xml:space="preserve"> Repeat the Lesso</w:t>
            </w:r>
            <w:commentRangeStart w:id="9"/>
            <w:r>
              <w:t>n</w:t>
            </w:r>
            <w:commentRangeEnd w:id="9"/>
            <w:r>
              <w:rPr>
                <w:rStyle w:val="CommentReference"/>
              </w:rPr>
              <w:commentReference w:id="9"/>
            </w:r>
          </w:p>
          <w:p w14:paraId="2B032CF1" w14:textId="77777777" w:rsidR="00373715" w:rsidRDefault="00373715" w:rsidP="00057D66"/>
        </w:tc>
      </w:tr>
    </w:tbl>
    <w:p w14:paraId="5627A625" w14:textId="77777777" w:rsidR="00373715" w:rsidRDefault="00373715" w:rsidP="006E39DC"/>
    <w:sectPr w:rsidR="0037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houanfa" w:date="2020-10-08T15:23:00Z" w:initials="Ks">
    <w:p w14:paraId="58203E1D" w14:textId="39EACC6D" w:rsidR="00704539" w:rsidRDefault="00704539">
      <w:pPr>
        <w:pStyle w:val="CommentText"/>
      </w:pPr>
      <w:r>
        <w:rPr>
          <w:rStyle w:val="CommentReference"/>
        </w:rPr>
        <w:annotationRef/>
      </w:r>
      <w:r>
        <w:t>Redirects to 2</w:t>
      </w:r>
    </w:p>
  </w:comment>
  <w:comment w:id="2" w:author="Khouanfa" w:date="2020-02-05T16:13:00Z" w:initials="Ks">
    <w:p w14:paraId="56CD2C3C" w14:textId="364C5461" w:rsidR="0087421A" w:rsidRDefault="0087421A" w:rsidP="0087421A">
      <w:pPr>
        <w:pStyle w:val="CommentText"/>
      </w:pPr>
      <w:r>
        <w:rPr>
          <w:rStyle w:val="CommentReference"/>
        </w:rPr>
        <w:annotationRef/>
      </w:r>
      <w:r>
        <w:t>Redirects to 3</w:t>
      </w:r>
    </w:p>
  </w:comment>
  <w:comment w:id="3" w:author="Khouanfa" w:date="2020-02-05T16:13:00Z" w:initials="Ks">
    <w:p w14:paraId="20868348" w14:textId="77777777" w:rsidR="00704539" w:rsidRDefault="00704539" w:rsidP="00704539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4" w:author="Khouanfa" w:date="2020-02-05T16:13:00Z" w:initials="Ks">
    <w:p w14:paraId="2334FB31" w14:textId="038BECDA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9C02D4">
        <w:t>Redirect to 5</w:t>
      </w:r>
    </w:p>
  </w:comment>
  <w:comment w:id="5" w:author="Khouanfa" w:date="2020-02-05T16:13:00Z" w:initials="Ks">
    <w:p w14:paraId="279F9535" w14:textId="56C376FE" w:rsidR="009C02D4" w:rsidRDefault="009C02D4" w:rsidP="009C02D4">
      <w:pPr>
        <w:pStyle w:val="CommentText"/>
      </w:pPr>
      <w:r>
        <w:rPr>
          <w:rStyle w:val="CommentReference"/>
        </w:rPr>
        <w:annotationRef/>
      </w:r>
      <w:r w:rsidR="00286513">
        <w:t>Redirect to 7</w:t>
      </w:r>
    </w:p>
  </w:comment>
  <w:comment w:id="6" w:author="Khouanfa" w:date="2020-02-05T16:13:00Z" w:initials="Ks">
    <w:p w14:paraId="2AD88109" w14:textId="134FF400" w:rsidR="00286513" w:rsidRDefault="00286513" w:rsidP="00286513">
      <w:pPr>
        <w:pStyle w:val="CommentText"/>
      </w:pPr>
      <w:r>
        <w:rPr>
          <w:rStyle w:val="CommentReference"/>
        </w:rPr>
        <w:annotationRef/>
      </w:r>
      <w:r w:rsidR="00373715">
        <w:t>Redirect to 8</w:t>
      </w:r>
    </w:p>
  </w:comment>
  <w:comment w:id="7" w:author="Khouanfa" w:date="2020-02-05T16:13:00Z" w:initials="Ks">
    <w:p w14:paraId="2FDED520" w14:textId="5EEE19FC" w:rsidR="00373715" w:rsidRDefault="00373715" w:rsidP="00373715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8" w:author="Khouanfa" w:date="2020-10-08T16:42:00Z" w:initials="Ks">
    <w:p w14:paraId="349EF438" w14:textId="1CEFB669" w:rsidR="00373715" w:rsidRDefault="00373715">
      <w:pPr>
        <w:pStyle w:val="CommentText"/>
      </w:pPr>
      <w:r>
        <w:rPr>
          <w:rStyle w:val="CommentReference"/>
        </w:rPr>
        <w:annotationRef/>
      </w:r>
      <w:r>
        <w:t>Redirect to Rating Page</w:t>
      </w:r>
    </w:p>
  </w:comment>
  <w:comment w:id="9" w:author="Khouanfa" w:date="2020-10-08T16:43:00Z" w:initials="Ks">
    <w:p w14:paraId="08E317DA" w14:textId="6197447E" w:rsidR="00373715" w:rsidRDefault="00373715">
      <w:pPr>
        <w:pStyle w:val="CommentText"/>
      </w:pPr>
      <w:r>
        <w:rPr>
          <w:rStyle w:val="CommentReference"/>
        </w:rPr>
        <w:annotationRef/>
      </w:r>
      <w:r>
        <w:t>Redirect to 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203E1D" w15:done="0"/>
  <w15:commentEx w15:paraId="56CD2C3C" w15:done="0"/>
  <w15:commentEx w15:paraId="20868348" w15:done="0"/>
  <w15:commentEx w15:paraId="2334FB31" w15:done="0"/>
  <w15:commentEx w15:paraId="279F9535" w15:done="0"/>
  <w15:commentEx w15:paraId="2AD88109" w15:done="0"/>
  <w15:commentEx w15:paraId="2FDED520" w15:done="0"/>
  <w15:commentEx w15:paraId="349EF438" w15:done="0"/>
  <w15:commentEx w15:paraId="08E317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203E1D" w16cid:durableId="232A8DC0"/>
  <w16cid:commentId w16cid:paraId="56CD2C3C" w16cid:durableId="232A8DC1"/>
  <w16cid:commentId w16cid:paraId="20868348" w16cid:durableId="232A8DC2"/>
  <w16cid:commentId w16cid:paraId="2334FB31" w16cid:durableId="232A8DC3"/>
  <w16cid:commentId w16cid:paraId="279F9535" w16cid:durableId="232A8DC5"/>
  <w16cid:commentId w16cid:paraId="2AD88109" w16cid:durableId="232A8DC6"/>
  <w16cid:commentId w16cid:paraId="2FDED520" w16cid:durableId="232A8DC7"/>
  <w16cid:commentId w16cid:paraId="349EF438" w16cid:durableId="232A8DC8"/>
  <w16cid:commentId w16cid:paraId="08E317DA" w16cid:durableId="232A8D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E6034"/>
    <w:rsid w:val="001E62C8"/>
    <w:rsid w:val="001F201C"/>
    <w:rsid w:val="002451FB"/>
    <w:rsid w:val="00286513"/>
    <w:rsid w:val="0029111A"/>
    <w:rsid w:val="002977A0"/>
    <w:rsid w:val="002B03C5"/>
    <w:rsid w:val="0030196D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7339E"/>
    <w:rsid w:val="00477AB2"/>
    <w:rsid w:val="004F0236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B26F13"/>
    <w:rsid w:val="00B7299C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3699"/>
    <w:rsid w:val="00DD485F"/>
    <w:rsid w:val="00DE3678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F13242"/>
    <w:rsid w:val="00F26615"/>
    <w:rsid w:val="00F377E4"/>
    <w:rsid w:val="00F46A74"/>
    <w:rsid w:val="00F47AD5"/>
    <w:rsid w:val="00F7703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128A3-0BA1-4042-A2A1-FF346D7A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2</cp:revision>
  <dcterms:created xsi:type="dcterms:W3CDTF">2020-10-09T07:07:00Z</dcterms:created>
  <dcterms:modified xsi:type="dcterms:W3CDTF">2020-10-09T07:07:00Z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