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256E4F4B" w:rsidR="00692A68" w:rsidRPr="00987444" w:rsidRDefault="00987444">
      <w:pPr>
        <w:rPr>
          <w:rFonts w:ascii="Phetsarath OT" w:eastAsia="Phetsarath OT" w:hAnsi="Phetsarath OT" w:cs="Phetsarath OT"/>
          <w:b/>
          <w:bCs/>
          <w:sz w:val="28"/>
          <w:szCs w:val="28"/>
        </w:rPr>
      </w:pPr>
      <w:r w:rsidRPr="00987444"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ລະດັບ</w:t>
      </w: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 xml:space="preserve"> 3 ບົດທີ 3</w:t>
      </w:r>
      <w:r w:rsidR="000229C7" w:rsidRPr="00987444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: </w:t>
      </w: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ການຜະລິດ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987444" w14:paraId="532C5F08" w14:textId="77777777" w:rsidTr="00C572CC">
        <w:tc>
          <w:tcPr>
            <w:tcW w:w="9350" w:type="dxa"/>
          </w:tcPr>
          <w:p w14:paraId="31D4FE4B" w14:textId="77777777" w:rsidR="00C572CC" w:rsidRPr="00987444" w:rsidRDefault="00C572CC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1. Description Content</w:t>
            </w:r>
          </w:p>
        </w:tc>
      </w:tr>
      <w:tr w:rsidR="00C572CC" w:rsidRPr="00987444" w14:paraId="06A1E555" w14:textId="77777777" w:rsidTr="00C572CC">
        <w:tc>
          <w:tcPr>
            <w:tcW w:w="9350" w:type="dxa"/>
          </w:tcPr>
          <w:p w14:paraId="01955654" w14:textId="11272DD4" w:rsidR="004E62AA" w:rsidRPr="00987444" w:rsidRDefault="004E62AA">
            <w:pPr>
              <w:rPr>
                <w:rFonts w:ascii="Phetsarath OT" w:eastAsia="Phetsarath OT" w:hAnsi="Phetsarath OT" w:cs="Phetsarath OT"/>
              </w:rPr>
            </w:pPr>
          </w:p>
          <w:p w14:paraId="591D7FE6" w14:textId="05A6D121" w:rsidR="004E62AA" w:rsidRPr="00987444" w:rsidRDefault="004E62AA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noProof/>
                <w:lang w:bidi="th-TH"/>
              </w:rPr>
              <w:drawing>
                <wp:inline distT="0" distB="0" distL="0" distR="0" wp14:anchorId="146CD685" wp14:editId="35AE3D4E">
                  <wp:extent cx="3189427" cy="24280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872ABFB" w14:textId="77777777" w:rsidR="004E62AA" w:rsidRPr="00987444" w:rsidRDefault="004E62AA">
            <w:pPr>
              <w:rPr>
                <w:rFonts w:ascii="Phetsarath OT" w:eastAsia="Phetsarath OT" w:hAnsi="Phetsarath OT" w:cs="Phetsarath OT"/>
              </w:rPr>
            </w:pPr>
          </w:p>
          <w:p w14:paraId="192A91C7" w14:textId="2C8A6E38" w:rsidR="000229C7" w:rsidRPr="00987444" w:rsidRDefault="00987444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ຂໍຕ້ອນຮັບສູບົດຮຽນທີ</w:t>
            </w:r>
            <w:r w:rsidR="000229C7" w:rsidRPr="00987444">
              <w:rPr>
                <w:rFonts w:ascii="Phetsarath OT" w:eastAsia="Phetsarath OT" w:hAnsi="Phetsarath OT" w:cs="Phetsarath OT"/>
              </w:rPr>
              <w:t xml:space="preserve"> 3. </w:t>
            </w:r>
            <w:r>
              <w:rPr>
                <w:rFonts w:ascii="Phetsarath OT" w:eastAsia="Phetsarath OT" w:hAnsi="Phetsarath OT" w:cs="Phetsarath OT" w:hint="cs"/>
                <w:cs/>
              </w:rPr>
              <w:t>ໃນບົດນີ້</w:t>
            </w:r>
            <w:r w:rsidR="000229C7" w:rsidRPr="00987444">
              <w:rPr>
                <w:rFonts w:ascii="Phetsarath OT" w:eastAsia="Phetsarath OT" w:hAnsi="Phetsarath OT" w:cs="Phetsarath OT"/>
              </w:rPr>
              <w:t xml:space="preserve">, </w:t>
            </w:r>
            <w:r w:rsidR="008111A9">
              <w:rPr>
                <w:rFonts w:ascii="Phetsarath OT" w:eastAsia="Phetsarath OT" w:hAnsi="Phetsarath OT" w:cs="Phetsarath OT" w:hint="cs"/>
                <w:cs/>
              </w:rPr>
              <w:t>ເຈົ້າ</w:t>
            </w:r>
            <w:r>
              <w:rPr>
                <w:rFonts w:ascii="Phetsarath OT" w:eastAsia="Phetsarath OT" w:hAnsi="Phetsarath OT" w:cs="Phetsarath OT" w:hint="cs"/>
                <w:cs/>
              </w:rPr>
              <w:t>ຈະໄດ້ໂອກາດສຶກສາການວາງແຜນສຳລັບການຜະລິດສິນຄ້າ ຫຼື ການບໍລິການຂອງ</w:t>
            </w:r>
            <w:r w:rsidR="008111A9">
              <w:rPr>
                <w:rFonts w:ascii="Phetsarath OT" w:eastAsia="Phetsarath OT" w:hAnsi="Phetsarath OT" w:cs="Phetsarath OT" w:hint="cs"/>
                <w:cs/>
              </w:rPr>
              <w:t>ເຈົ້າ</w:t>
            </w:r>
            <w:r w:rsidR="000229C7" w:rsidRPr="00987444">
              <w:rPr>
                <w:rFonts w:ascii="Phetsarath OT" w:eastAsia="Phetsarath OT" w:hAnsi="Phetsarath OT" w:cs="Phetsarath OT"/>
              </w:rPr>
              <w:t>.</w:t>
            </w:r>
          </w:p>
          <w:p w14:paraId="2715C9C7" w14:textId="77777777" w:rsidR="000229C7" w:rsidRDefault="000229C7">
            <w:pPr>
              <w:rPr>
                <w:rFonts w:ascii="Phetsarath OT" w:eastAsia="Phetsarath OT" w:hAnsi="Phetsarath OT" w:cs="Phetsarath OT" w:hint="cs"/>
              </w:rPr>
            </w:pPr>
          </w:p>
          <w:p w14:paraId="655F1137" w14:textId="2B13B420" w:rsidR="00987444" w:rsidRPr="00987444" w:rsidRDefault="00987444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ນີ້ໝາຍຄວາມວ່າ ເຈົ້າຈະໄດ້ຕຶກຕອງກ່ຽວກັບຊັບພະຍາກອນ, ແຮງງານ, ແລະ ກິດຈະກຳທີ່ຕ້ອງມີ ເພື່ອຜະລິດສິນຄ້າ ແລະ ການບໍລິການຕາມລຳດັບ.</w:t>
            </w:r>
          </w:p>
          <w:p w14:paraId="09EA8DC5" w14:textId="77777777" w:rsidR="000229C7" w:rsidRPr="00987444" w:rsidRDefault="000229C7">
            <w:pPr>
              <w:rPr>
                <w:rFonts w:ascii="Phetsarath OT" w:eastAsia="Phetsarath OT" w:hAnsi="Phetsarath OT" w:cs="Phetsarath OT"/>
              </w:rPr>
            </w:pPr>
          </w:p>
          <w:p w14:paraId="064D7412" w14:textId="35B31652" w:rsidR="000229C7" w:rsidRPr="00987444" w:rsidRDefault="00987444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ເລີ່ມເລີຍບໍ່</w:t>
            </w:r>
            <w:r w:rsidR="000229C7" w:rsidRPr="00987444">
              <w:rPr>
                <w:rFonts w:ascii="Phetsarath OT" w:eastAsia="Phetsarath OT" w:hAnsi="Phetsarath OT" w:cs="Phetsarath OT"/>
              </w:rPr>
              <w:t>?</w:t>
            </w:r>
          </w:p>
          <w:p w14:paraId="3ABFA271" w14:textId="0A468844" w:rsidR="005C2DFA" w:rsidRPr="00987444" w:rsidRDefault="005C2DFA" w:rsidP="00C572CC">
            <w:pPr>
              <w:rPr>
                <w:rFonts w:ascii="Phetsarath OT" w:eastAsia="Phetsarath OT" w:hAnsi="Phetsarath OT" w:cs="Phetsarath OT"/>
              </w:rPr>
            </w:pPr>
          </w:p>
          <w:p w14:paraId="660D3412" w14:textId="0AE402C8" w:rsidR="00C572CC" w:rsidRPr="00987444" w:rsidRDefault="00C572CC" w:rsidP="004E62AA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987444">
              <w:rPr>
                <w:rFonts w:ascii="Phetsarath OT" w:eastAsia="Phetsarath OT" w:hAnsi="Phetsarath OT" w:cs="Phetsarath OT"/>
              </w:rPr>
              <w:t xml:space="preserve"> </w:t>
            </w:r>
            <w:r w:rsidR="00987444">
              <w:rPr>
                <w:rFonts w:ascii="Phetsarath OT" w:eastAsia="Phetsarath OT" w:hAnsi="Phetsarath OT" w:cs="Phetsarath OT" w:hint="cs"/>
                <w:cs/>
              </w:rPr>
              <w:t>ເລີ່ມເລີຍ</w:t>
            </w:r>
            <w:r w:rsidR="004E62AA" w:rsidRPr="00987444">
              <w:rPr>
                <w:rFonts w:ascii="Phetsarath OT" w:eastAsia="Phetsarath OT" w:hAnsi="Phetsarath OT" w:cs="Phetsarath OT"/>
              </w:rPr>
              <w:t>!</w:t>
            </w:r>
          </w:p>
          <w:p w14:paraId="0D9E2298" w14:textId="6D36B00F" w:rsidR="004E62AA" w:rsidRPr="00987444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74581E63" w14:textId="47F651A1" w:rsidR="006C0B83" w:rsidRPr="00987444" w:rsidRDefault="006C0B83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987444" w14:paraId="0B9557E1" w14:textId="77777777" w:rsidTr="00057D66">
        <w:tc>
          <w:tcPr>
            <w:tcW w:w="9350" w:type="dxa"/>
          </w:tcPr>
          <w:p w14:paraId="1AB0CC2B" w14:textId="4C0F4436" w:rsidR="00704539" w:rsidRPr="00987444" w:rsidRDefault="000229C7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2</w:t>
            </w:r>
            <w:r w:rsidR="00704539" w:rsidRPr="00987444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704539" w:rsidRPr="00987444" w14:paraId="46180999" w14:textId="77777777" w:rsidTr="00057D66">
        <w:tc>
          <w:tcPr>
            <w:tcW w:w="9350" w:type="dxa"/>
          </w:tcPr>
          <w:p w14:paraId="5280D880" w14:textId="12122FBD" w:rsidR="004F2D20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684B7737" w14:textId="1E60DA7F" w:rsidR="00987444" w:rsidRPr="00987444" w:rsidRDefault="00987444" w:rsidP="00057D6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ໃນສ່ວນນີ້ເຮົາຈະມາສຳຫຼວດກ່ຽວກັບ ວັດຖຸດິບຫຼັກ. ຖ້າພ້ອມແລ້ວກົດຫຼີ້ນວິດີໂອລຸ່ມນີ້ເລີຍ.</w:t>
            </w:r>
          </w:p>
          <w:p w14:paraId="0502D448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4F1628" wp14:editId="4911D89E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774839" w14:textId="67F08E47" w:rsidR="004E62AA" w:rsidRDefault="000229C7" w:rsidP="004E62AA">
                                  <w:pPr>
                                    <w:jc w:val="center"/>
                                  </w:pPr>
                                  <w:r>
                                    <w:t>VIDEO 6</w:t>
                                  </w:r>
                                  <w:r w:rsidR="004E62AA">
                                    <w:t>: Key Resources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4F1628" id="Rectangle 5" o:spid="_x0000_s1026" style="position:absolute;margin-left:1.85pt;margin-top:9.2pt;width:203.35pt;height:10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" fillcolor="#5b9bd5 [3204]" strokecolor="#1f4d78 [1604]" strokeweight="1pt">
                      <v:textbox>
                        <w:txbxContent>
                          <w:p w14:paraId="50774839" w14:textId="67F08E47" w:rsidR="004E62AA" w:rsidRDefault="000229C7" w:rsidP="004E62AA">
                            <w:pPr>
                              <w:jc w:val="center"/>
                            </w:pPr>
                            <w:r>
                              <w:t>VIDEO 6</w:t>
                            </w:r>
                            <w:r w:rsidR="004E62AA">
                              <w:t>: Key Resources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5896750B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1F150B41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055D7171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CD5B1B2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D0EFBF7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2E507C7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476816FD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F46BC80" w14:textId="77777777" w:rsidR="004E62AA" w:rsidRPr="00987444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1C4A19E" w14:textId="77777777" w:rsidR="001766A3" w:rsidRPr="00987444" w:rsidRDefault="001766A3" w:rsidP="00057D66">
            <w:pPr>
              <w:rPr>
                <w:rFonts w:ascii="Phetsarath OT" w:eastAsia="Phetsarath OT" w:hAnsi="Phetsarath OT" w:cs="Phetsarath OT"/>
              </w:rPr>
            </w:pPr>
          </w:p>
          <w:p w14:paraId="2D6BCC0E" w14:textId="2F8C6DA0" w:rsidR="00704539" w:rsidRPr="00987444" w:rsidRDefault="00987444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4E62AA" w:rsidRPr="00987444">
              <w:rPr>
                <w:rFonts w:ascii="Phetsarath OT" w:eastAsia="Phetsarath OT" w:hAnsi="Phetsarath OT" w:cs="Phetsarath OT"/>
                <w:b/>
                <w:bCs/>
              </w:rPr>
              <w:t xml:space="preserve">5: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ວັດຖຸດິບຫຼັກ</w:t>
            </w:r>
          </w:p>
          <w:p w14:paraId="0903F229" w14:textId="37C33452" w:rsidR="004E62AA" w:rsidRPr="00987444" w:rsidRDefault="00987444" w:rsidP="001766A3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Phetsarath OT" w:eastAsia="Phetsarath OT" w:hAnsi="Phetsarath OT" w:cs="Phetsarath OT"/>
                <w:szCs w:val="20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szCs w:val="20"/>
                <w:cs/>
                <w:lang w:val="en-US" w:bidi="lo-LA"/>
              </w:rPr>
              <w:t>ວັດຖຸດິບໃດແນ່ທີ່ເຈົ້າຕ້ອງການເພື່ອຜະລິດສິນຄ້າ ຫຼື ການບໍລິການ</w:t>
            </w:r>
            <w:r w:rsidR="004E62AA" w:rsidRPr="00987444">
              <w:rPr>
                <w:rFonts w:ascii="Phetsarath OT" w:eastAsia="Phetsarath OT" w:hAnsi="Phetsarath OT" w:cs="Phetsarath OT"/>
                <w:szCs w:val="20"/>
                <w:lang w:val="en-US"/>
              </w:rPr>
              <w:t>?</w:t>
            </w:r>
          </w:p>
          <w:p w14:paraId="776DC37E" w14:textId="3DEB69AE" w:rsidR="004E62AA" w:rsidRPr="00987444" w:rsidRDefault="00987444" w:rsidP="001766A3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Phetsarath OT" w:eastAsia="Phetsarath OT" w:hAnsi="Phetsarath OT" w:cs="Phetsarath OT"/>
                <w:szCs w:val="20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szCs w:val="20"/>
                <w:cs/>
                <w:lang w:val="en-US" w:bidi="lo-LA"/>
              </w:rPr>
              <w:t>ວັດຖຸດິບຫຍັງແນ່ທີ່ຈະໃຊ້ໃນການສ້າງຊ່ອງທາງໄປຫາລູກຄ້າໄດ້</w:t>
            </w:r>
            <w:r w:rsidR="004E62AA" w:rsidRPr="00987444">
              <w:rPr>
                <w:rFonts w:ascii="Phetsarath OT" w:eastAsia="Phetsarath OT" w:hAnsi="Phetsarath OT" w:cs="Phetsarath OT"/>
                <w:szCs w:val="20"/>
                <w:lang w:val="en-US"/>
              </w:rPr>
              <w:t>?</w:t>
            </w:r>
          </w:p>
          <w:p w14:paraId="14955640" w14:textId="1EB4A9C0" w:rsidR="004E62AA" w:rsidRPr="00987444" w:rsidRDefault="00987444" w:rsidP="001766A3">
            <w:pPr>
              <w:pStyle w:val="NoSpacing"/>
              <w:numPr>
                <w:ilvl w:val="0"/>
                <w:numId w:val="13"/>
              </w:numPr>
              <w:jc w:val="both"/>
              <w:rPr>
                <w:rFonts w:ascii="Phetsarath OT" w:eastAsia="Phetsarath OT" w:hAnsi="Phetsarath OT" w:cs="Phetsarath OT"/>
                <w:szCs w:val="20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szCs w:val="20"/>
                <w:cs/>
                <w:lang w:val="en-US" w:bidi="lo-LA"/>
              </w:rPr>
              <w:t>ວັດຖຸດິບໃດແນ່ທີ່ຈະໃຊ້ເພື່ອສ້າງຄວາມພຶງພໍໃຈໃຫ້ກັບລູກຄ້າ ເພື່ອໃຫ້ເຂົາເຈົ້າບອກຕໍ່ ແລະ ສ້າງກຸ່ມລູກຄ້າໃໝ່</w:t>
            </w:r>
            <w:r w:rsidR="004E62AA" w:rsidRPr="00987444">
              <w:rPr>
                <w:rFonts w:ascii="Phetsarath OT" w:eastAsia="Phetsarath OT" w:hAnsi="Phetsarath OT" w:cs="Phetsarath OT"/>
                <w:szCs w:val="20"/>
                <w:lang w:val="en-US"/>
              </w:rPr>
              <w:t>?</w:t>
            </w:r>
          </w:p>
          <w:p w14:paraId="58569D91" w14:textId="77777777" w:rsidR="004E62AA" w:rsidRPr="00987444" w:rsidRDefault="004E62AA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BD61BA1" w14:textId="2EB02A21" w:rsidR="000229C7" w:rsidRPr="00987444" w:rsidRDefault="00987444" w:rsidP="00057D6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ຂຽນຄຳຕອບແຕ່ລະຄຳຖາມໃສ່ປ່ອງ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 ວັດຖຸດິບຫຼັກ</w:t>
            </w:r>
            <w:r w:rsidR="006864E9" w:rsidRPr="00987444">
              <w:rPr>
                <w:rFonts w:ascii="Phetsarath OT" w:eastAsia="Phetsarath OT" w:hAnsi="Phetsarath OT" w:cs="Phetsarath OT"/>
              </w:rPr>
              <w:t xml:space="preserve">. </w:t>
            </w:r>
            <w:r>
              <w:rPr>
                <w:rFonts w:ascii="Phetsarath OT" w:eastAsia="Phetsarath OT" w:hAnsi="Phetsarath OT" w:cs="Phetsarath OT" w:hint="cs"/>
                <w:cs/>
              </w:rPr>
              <w:t>ກົດຕໍ່ໄປເພື່ອຮຽນຮູ້ກ່ຽວກັບກິດຈະກຳຫຼັກ</w:t>
            </w:r>
            <w:r w:rsidR="000229C7" w:rsidRPr="00987444">
              <w:rPr>
                <w:rFonts w:ascii="Phetsarath OT" w:eastAsia="Phetsarath OT" w:hAnsi="Phetsarath OT" w:cs="Phetsarath OT"/>
              </w:rPr>
              <w:t>.</w:t>
            </w:r>
          </w:p>
          <w:p w14:paraId="652330C0" w14:textId="77777777" w:rsidR="000229C7" w:rsidRPr="00987444" w:rsidRDefault="000229C7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83FE2F9" w14:textId="0F78C7F3" w:rsidR="00704539" w:rsidRPr="00987444" w:rsidRDefault="00704539" w:rsidP="004E62AA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987444">
              <w:rPr>
                <w:rFonts w:ascii="Phetsarath OT" w:eastAsia="Phetsarath OT" w:hAnsi="Phetsarath OT" w:cs="Phetsarath OT"/>
              </w:rPr>
              <w:t xml:space="preserve"> </w:t>
            </w:r>
            <w:r w:rsidR="00987444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="004E62AA" w:rsidRPr="00987444">
              <w:rPr>
                <w:rFonts w:ascii="Phetsarath OT" w:eastAsia="Phetsarath OT" w:hAnsi="Phetsarath OT" w:cs="Phetsarath OT"/>
              </w:rPr>
              <w:t>.</w:t>
            </w:r>
          </w:p>
          <w:p w14:paraId="1A9E4DB6" w14:textId="0AFD7360" w:rsidR="004E62AA" w:rsidRPr="00987444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5627A625" w14:textId="77777777" w:rsidR="00373715" w:rsidRPr="00987444" w:rsidRDefault="00373715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29C7" w:rsidRPr="00987444" w14:paraId="2301373F" w14:textId="77777777" w:rsidTr="00E57046">
        <w:tc>
          <w:tcPr>
            <w:tcW w:w="9350" w:type="dxa"/>
          </w:tcPr>
          <w:p w14:paraId="4D071018" w14:textId="3C2DB88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3. Description Content</w:t>
            </w:r>
          </w:p>
        </w:tc>
      </w:tr>
      <w:tr w:rsidR="000229C7" w:rsidRPr="00987444" w14:paraId="1961D9BD" w14:textId="77777777" w:rsidTr="00E57046">
        <w:tc>
          <w:tcPr>
            <w:tcW w:w="9350" w:type="dxa"/>
          </w:tcPr>
          <w:p w14:paraId="0C015CAC" w14:textId="72905E48" w:rsidR="000229C7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36FE94AA" w14:textId="6CBD6AFA" w:rsidR="008111A9" w:rsidRPr="00987444" w:rsidRDefault="008111A9" w:rsidP="00E5704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ວິດີໂອລຸ່ມນີ້ຈະແນະນຳເຈົ້າໃຫ້ຮູ້ຈັກກັບຄວາມສຳຄັນໃນການກຳນົດກິດຈະກຳຫຼັກ. ຖ້າເຈົ້າພ້ອມແລ້ວກົດຫຼີ້ນວິດີໂອເລີຍ.</w:t>
            </w:r>
          </w:p>
          <w:p w14:paraId="2B4CDF25" w14:textId="550AEDCC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3F194BCF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EAE852" wp14:editId="23DF88A1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8B8200" w14:textId="105BD369" w:rsidR="000229C7" w:rsidRDefault="000229C7" w:rsidP="000229C7">
                                  <w:pPr>
                                    <w:jc w:val="center"/>
                                  </w:pPr>
                                  <w:r>
                                    <w:t>VIDEO 7: Key Activities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EAE852" id="Rectangle 1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" fillcolor="#5b9bd5 [3204]" strokecolor="#1f4d78 [1604]" strokeweight="1pt">
                      <v:textbox>
                        <w:txbxContent>
                          <w:p w14:paraId="528B8200" w14:textId="105BD369" w:rsidR="000229C7" w:rsidRDefault="000229C7" w:rsidP="000229C7">
                            <w:pPr>
                              <w:jc w:val="center"/>
                            </w:pPr>
                            <w:r>
                              <w:t>VIDEO 7: Key Activities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487E14F9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27F766F4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593577F4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347B942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19B0F37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4A37CBB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EF50447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8B1D250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17733F8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51161CD" w14:textId="04CE3609" w:rsidR="000229C7" w:rsidRPr="00987444" w:rsidRDefault="008111A9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0229C7" w:rsidRPr="00987444">
              <w:rPr>
                <w:rFonts w:ascii="Phetsarath OT" w:eastAsia="Phetsarath OT" w:hAnsi="Phetsarath OT" w:cs="Phetsarath OT"/>
                <w:b/>
                <w:bCs/>
              </w:rPr>
              <w:t xml:space="preserve">6: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ກິດຈະກຳຫຼັກ</w:t>
            </w:r>
          </w:p>
          <w:p w14:paraId="26E1AB7F" w14:textId="5A3A62BC" w:rsidR="000229C7" w:rsidRPr="00987444" w:rsidRDefault="008111A9" w:rsidP="00E57046">
            <w:pPr>
              <w:pStyle w:val="ListParagraph"/>
              <w:numPr>
                <w:ilvl w:val="0"/>
                <w:numId w:val="14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ກິດຈະກຳຫຍັງແນ່ທີ່ເຈົ້າຕ້ອງເຮັດເພື່ອຜະລິດສິນຄ້າ ຫຼື ການບໍລິການ</w:t>
            </w:r>
            <w:r w:rsidR="000229C7" w:rsidRPr="00987444">
              <w:rPr>
                <w:rFonts w:ascii="Phetsarath OT" w:eastAsia="Phetsarath OT" w:hAnsi="Phetsarath OT" w:cs="Phetsarath OT"/>
              </w:rPr>
              <w:t>?</w:t>
            </w:r>
          </w:p>
          <w:p w14:paraId="3A7CFF8E" w14:textId="361497A3" w:rsidR="000229C7" w:rsidRPr="00987444" w:rsidRDefault="008111A9" w:rsidP="00E57046">
            <w:pPr>
              <w:pStyle w:val="ListParagraph"/>
              <w:numPr>
                <w:ilvl w:val="0"/>
                <w:numId w:val="14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ກິດຈະກຳຫຍັງແນ່ທີ່ເຈົ້າຕ້ອງເຮັດເພື່ອ</w:t>
            </w:r>
            <w:r>
              <w:rPr>
                <w:rFonts w:ascii="Phetsarath OT" w:eastAsia="Phetsarath OT" w:hAnsi="Phetsarath OT" w:cs="Phetsarath OT" w:hint="cs"/>
                <w:cs/>
              </w:rPr>
              <w:t>ສ້າງຊ່ອງທາງເຂົ້າຫາລູກຄ້າ</w:t>
            </w:r>
            <w:r w:rsidR="000229C7" w:rsidRPr="00987444">
              <w:rPr>
                <w:rFonts w:ascii="Phetsarath OT" w:eastAsia="Phetsarath OT" w:hAnsi="Phetsarath OT" w:cs="Phetsarath OT"/>
              </w:rPr>
              <w:t>?</w:t>
            </w:r>
          </w:p>
          <w:p w14:paraId="6864AAF2" w14:textId="737B1D9F" w:rsidR="000229C7" w:rsidRPr="00987444" w:rsidRDefault="008111A9" w:rsidP="00E57046">
            <w:pPr>
              <w:pStyle w:val="ListParagraph"/>
              <w:numPr>
                <w:ilvl w:val="0"/>
                <w:numId w:val="14"/>
              </w:numPr>
              <w:ind w:left="714" w:hanging="357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szCs w:val="20"/>
                <w:cs/>
              </w:rPr>
              <w:t>ກິດຈະກຳໃດແນ່ທີ່ຈະຕ້ອງເຮັດ</w:t>
            </w:r>
            <w:r>
              <w:rPr>
                <w:rFonts w:ascii="Phetsarath OT" w:eastAsia="Phetsarath OT" w:hAnsi="Phetsarath OT" w:cs="Phetsarath OT" w:hint="cs"/>
                <w:szCs w:val="20"/>
                <w:cs/>
              </w:rPr>
              <w:t>ເພື່ອສ້າງຄວາມພຶງພໍໃຈໃຫ້ກັບລູກຄ້າ ເພື່ອໃຫ້ເຂົາເຈົ້າບອກຕໍ່ ແລະ ສ້າງກຸ່ມລູກຄ້າໃໝ່</w:t>
            </w:r>
            <w:r w:rsidR="000229C7" w:rsidRPr="00987444">
              <w:rPr>
                <w:rFonts w:ascii="Phetsarath OT" w:eastAsia="Phetsarath OT" w:hAnsi="Phetsarath OT" w:cs="Phetsarath OT"/>
              </w:rPr>
              <w:t>?</w:t>
            </w:r>
          </w:p>
          <w:p w14:paraId="78FF073D" w14:textId="59175923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DBB78F5" w14:textId="53D7E3EC" w:rsidR="000229C7" w:rsidRPr="00987444" w:rsidRDefault="008111A9" w:rsidP="00E5704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ຂຽນຄຳຕອບແຕ່ລະຄຳຖາມໃສ່ປ່ອງ 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 ກິດຈະກຳຫຼັກ. ຮອດຕອນນີ້ເຈົ້າອາດຈະສັງເກດວ່າບໍ່ມີໃຜຈະເຮັດທຸລະກິດດ້ວຍໂຕຄົນດຽວໄດ້. ນີ້ແມ່ນເຫດຜົນທີ່ເປັນຫຍັງ ສ່ວນຕໍ່ໄປຈະພາເຈົ້າໄປສຳຫຼວດຫຸ້ນສ່ວນຫຼັກຂອງທຸລະກິດເຈົ້າ.</w:t>
            </w:r>
          </w:p>
          <w:p w14:paraId="7658A994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426E88B4" w14:textId="3919C15E" w:rsidR="000229C7" w:rsidRPr="00987444" w:rsidRDefault="008111A9" w:rsidP="00E5704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ຖ້າພ້ອມແລ້ວກົດປຸ່ມ ຕໍ່ໄປ ເລີຍ</w:t>
            </w:r>
            <w:r w:rsidR="000229C7" w:rsidRPr="00987444">
              <w:rPr>
                <w:rFonts w:ascii="Phetsarath OT" w:eastAsia="Phetsarath OT" w:hAnsi="Phetsarath OT" w:cs="Phetsarath OT"/>
              </w:rPr>
              <w:t>.</w:t>
            </w:r>
          </w:p>
          <w:p w14:paraId="2DCA1CB1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BB40BDD" w14:textId="273E4C58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967A68">
              <w:rPr>
                <w:rFonts w:ascii="Phetsarath OT" w:eastAsia="Phetsarath OT" w:hAnsi="Phetsarath OT" w:cs="Phetsarath OT"/>
              </w:rPr>
              <w:t xml:space="preserve"> </w:t>
            </w:r>
            <w:r w:rsidR="00967A68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Pr="00987444">
              <w:rPr>
                <w:rFonts w:ascii="Phetsarath OT" w:eastAsia="Phetsarath OT" w:hAnsi="Phetsarath OT" w:cs="Phetsarath OT"/>
              </w:rPr>
              <w:t>.</w:t>
            </w:r>
          </w:p>
          <w:p w14:paraId="1537D137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288619E" w14:textId="77777777" w:rsidR="000229C7" w:rsidRPr="00987444" w:rsidRDefault="000229C7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29C7" w:rsidRPr="00987444" w14:paraId="2FCE87F1" w14:textId="77777777" w:rsidTr="00E57046">
        <w:tc>
          <w:tcPr>
            <w:tcW w:w="9350" w:type="dxa"/>
          </w:tcPr>
          <w:p w14:paraId="53B05C37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4. Description Content</w:t>
            </w:r>
          </w:p>
        </w:tc>
      </w:tr>
      <w:tr w:rsidR="000229C7" w:rsidRPr="00987444" w14:paraId="52ACAEC3" w14:textId="77777777" w:rsidTr="00E57046">
        <w:tc>
          <w:tcPr>
            <w:tcW w:w="9350" w:type="dxa"/>
          </w:tcPr>
          <w:p w14:paraId="41117625" w14:textId="52FA46B3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1C03A044" w14:textId="0F6ADF28" w:rsidR="00967A68" w:rsidRDefault="00967A68" w:rsidP="00E5704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ການມີຄູ່ຮ່ວມມື ຫຼື ຫຸ້ນສ່ວນທີ່ດີຈະຊ່ວຍໃຫ້ທຸລະກິດເຮົາປະສົບຜົນສຳເລັດ. ມາເບິ່ງໄປພ້ອມກັນ. ຖ້າພ້ອມແລ້ວກົດວິດີໂອລຸ່ມນີ້ເລີຍ.</w:t>
            </w:r>
          </w:p>
          <w:p w14:paraId="2F39429B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5B95CD6" wp14:editId="732B4A17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46FEF9" w14:textId="294D1891" w:rsidR="000229C7" w:rsidRDefault="000229C7" w:rsidP="000229C7">
                                  <w:pPr>
                                    <w:jc w:val="center"/>
                                  </w:pPr>
                                  <w:r>
                                    <w:t>VIDEO 8: Key Partners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B95CD6" id="Rectangle 7" o:spid="_x0000_s1028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" fillcolor="#5b9bd5 [3204]" strokecolor="#1f4d78 [1604]" strokeweight="1pt">
                      <v:textbox>
                        <w:txbxContent>
                          <w:p w14:paraId="1946FEF9" w14:textId="294D1891" w:rsidR="000229C7" w:rsidRDefault="000229C7" w:rsidP="000229C7">
                            <w:pPr>
                              <w:jc w:val="center"/>
                            </w:pPr>
                            <w:r>
                              <w:t>VIDEO 8: Key Partners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42BD11BF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6A5E9344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49449176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68D3C13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346876F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3C681B1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16A5160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6C07CD4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A53D22D" w14:textId="55841CAE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3CB2DCF1" w14:textId="5290D4A9" w:rsidR="000229C7" w:rsidRPr="00987444" w:rsidRDefault="00E244CA" w:rsidP="00E57046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0229C7" w:rsidRPr="00987444">
              <w:rPr>
                <w:rFonts w:ascii="Phetsarath OT" w:eastAsia="Phetsarath OT" w:hAnsi="Phetsarath OT" w:cs="Phetsarath OT"/>
                <w:b/>
                <w:bCs/>
              </w:rPr>
              <w:t xml:space="preserve">7: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ຫຸ້ນສ່ວນຫຼັກ</w:t>
            </w:r>
          </w:p>
          <w:p w14:paraId="34D2E62A" w14:textId="4C10F0CB" w:rsidR="000229C7" w:rsidRPr="00987444" w:rsidRDefault="00E244CA" w:rsidP="00E57046">
            <w:pPr>
              <w:pStyle w:val="ListParagraph"/>
              <w:numPr>
                <w:ilvl w:val="0"/>
                <w:numId w:val="15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>ໃຜແນ່ທີ່ເປັນຫຸ້ນສ່ວນຫຼັກ</w:t>
            </w:r>
            <w:r>
              <w:rPr>
                <w:rFonts w:ascii="Phetsarath OT" w:eastAsia="Phetsarath OT" w:hAnsi="Phetsarath OT" w:cs="Phetsarath OT"/>
              </w:rPr>
              <w:t xml:space="preserve"> (</w:t>
            </w:r>
            <w:r>
              <w:rPr>
                <w:rFonts w:ascii="Phetsarath OT" w:eastAsia="Phetsarath OT" w:hAnsi="Phetsarath OT" w:cs="Phetsarath OT" w:hint="cs"/>
                <w:cs/>
              </w:rPr>
              <w:t>ລວມເຖິງບັນດາຜູ້ສະໜອງວັດຖຸດິບ</w:t>
            </w:r>
            <w:r w:rsidR="000229C7" w:rsidRPr="00987444">
              <w:rPr>
                <w:rFonts w:ascii="Phetsarath OT" w:eastAsia="Phetsarath OT" w:hAnsi="Phetsarath OT" w:cs="Phetsarath OT"/>
              </w:rPr>
              <w:t>)?</w:t>
            </w:r>
          </w:p>
          <w:p w14:paraId="19D4A038" w14:textId="4C518BD8" w:rsidR="000229C7" w:rsidRPr="00987444" w:rsidRDefault="00E244CA" w:rsidP="00E57046">
            <w:pPr>
              <w:pStyle w:val="ListParagraph"/>
              <w:numPr>
                <w:ilvl w:val="0"/>
                <w:numId w:val="15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ວັດຖຸດິບໃດທີ່ເຈົ້າຈະໄດ້ຮັບຈາກຫຸ້ນສ່ວນຫຼັກ</w:t>
            </w:r>
            <w:r w:rsidR="000229C7" w:rsidRPr="00987444">
              <w:rPr>
                <w:rFonts w:ascii="Phetsarath OT" w:eastAsia="Phetsarath OT" w:hAnsi="Phetsarath OT" w:cs="Phetsarath OT"/>
              </w:rPr>
              <w:t>?</w:t>
            </w:r>
          </w:p>
          <w:p w14:paraId="0D133859" w14:textId="053066BD" w:rsidR="000229C7" w:rsidRPr="00987444" w:rsidRDefault="00E244CA" w:rsidP="00E57046">
            <w:pPr>
              <w:pStyle w:val="ListParagraph"/>
              <w:numPr>
                <w:ilvl w:val="0"/>
                <w:numId w:val="15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ກິດຈະກຳໃດທີ່ຫູ້ນສ່ວນຂອງເຈົ້າຈະຮັບຜິດຊອບ</w:t>
            </w:r>
            <w:r w:rsidR="000229C7" w:rsidRPr="00987444">
              <w:rPr>
                <w:rFonts w:ascii="Phetsarath OT" w:eastAsia="Phetsarath OT" w:hAnsi="Phetsarath OT" w:cs="Phetsarath OT"/>
              </w:rPr>
              <w:t>?</w:t>
            </w:r>
          </w:p>
          <w:p w14:paraId="30E81855" w14:textId="6FDA1C33" w:rsidR="00D8054B" w:rsidRPr="00987444" w:rsidRDefault="00E244CA" w:rsidP="00E5704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ຂຽນຄຳຕອບແຕ່ລະຄຳຖາມໃສ່ປ່ອງ </w:t>
            </w:r>
            <w:r>
              <w:rPr>
                <w:rFonts w:ascii="Phetsarath OT" w:eastAsia="Phetsarath OT" w:hAnsi="Phetsarath OT" w:cs="Phetsarath OT" w:hint="cs"/>
                <w:cs/>
              </w:rPr>
              <w:t>ຫຸ້ນສ່ວນຫຼັກ. ມີຫຼາຍອັນຕ້ອງຄິດແມ່ນບໍ່</w:t>
            </w:r>
            <w:r>
              <w:rPr>
                <w:rFonts w:ascii="Phetsarath OT" w:eastAsia="Phetsarath OT" w:hAnsi="Phetsarath OT" w:cs="Phetsarath OT"/>
              </w:rPr>
              <w:t xml:space="preserve">? </w:t>
            </w:r>
            <w:r>
              <w:rPr>
                <w:rFonts w:ascii="Phetsarath OT" w:eastAsia="Phetsarath OT" w:hAnsi="Phetsarath OT" w:cs="Phetsarath OT" w:hint="cs"/>
                <w:cs/>
              </w:rPr>
              <w:t>ໂຊກດີທີ່ເຮົາມາຮອດສ່ວນສຸດທ້າຍຂອງບົດນີ້ແລ້ວ. ກົດຕໍ່ໄປ ເພື່ອໄປສ່ວນຕໍ່ໄປ.</w:t>
            </w:r>
          </w:p>
          <w:p w14:paraId="484D2989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  <w:p w14:paraId="0C559420" w14:textId="3FD25D56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987444">
              <w:rPr>
                <w:rFonts w:ascii="Phetsarath OT" w:eastAsia="Phetsarath OT" w:hAnsi="Phetsarath OT" w:cs="Phetsarath OT"/>
              </w:rPr>
              <w:t xml:space="preserve"> </w:t>
            </w:r>
            <w:r w:rsidR="00E244CA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Pr="00987444">
              <w:rPr>
                <w:rFonts w:ascii="Phetsarath OT" w:eastAsia="Phetsarath OT" w:hAnsi="Phetsarath OT" w:cs="Phetsarath OT"/>
              </w:rPr>
              <w:t>.</w:t>
            </w:r>
          </w:p>
          <w:p w14:paraId="4A2042BA" w14:textId="77777777" w:rsidR="000229C7" w:rsidRPr="00987444" w:rsidRDefault="000229C7" w:rsidP="00E57046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4C6B917C" w14:textId="77777777" w:rsidR="004E62AA" w:rsidRPr="00987444" w:rsidRDefault="004E62AA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:rsidRPr="00987444" w14:paraId="247D65C1" w14:textId="77777777" w:rsidTr="001D2116">
        <w:tc>
          <w:tcPr>
            <w:tcW w:w="9350" w:type="dxa"/>
          </w:tcPr>
          <w:p w14:paraId="28E2EBD0" w14:textId="50755561" w:rsidR="004E62AA" w:rsidRPr="00987444" w:rsidRDefault="00D8054B" w:rsidP="001D211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5</w:t>
            </w:r>
            <w:r w:rsidR="004E62AA" w:rsidRPr="00987444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4E62AA" w:rsidRPr="00987444" w14:paraId="25A6AA92" w14:textId="77777777" w:rsidTr="001D2116">
        <w:tc>
          <w:tcPr>
            <w:tcW w:w="9350" w:type="dxa"/>
          </w:tcPr>
          <w:p w14:paraId="79B552C2" w14:textId="487E7FA7" w:rsidR="004E62AA" w:rsidRPr="00987444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045375D3" w14:textId="34DC77E1" w:rsidR="00E244CA" w:rsidRDefault="00E244CA" w:rsidP="001D2116">
            <w:pPr>
              <w:rPr>
                <w:rFonts w:ascii="Phetsarath OT" w:eastAsia="Phetsarath OT" w:hAnsi="Phetsarath OT" w:cs="Phetsarath OT" w:hint="cs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ເຈົ້າພັດທະນາມາຫຼາຍ</w:t>
            </w:r>
            <w:r>
              <w:rPr>
                <w:rFonts w:ascii="Phetsarath OT" w:eastAsia="Phetsarath OT" w:hAnsi="Phetsarath OT" w:cs="Phetsarath OT"/>
              </w:rPr>
              <w:t xml:space="preserve">! </w:t>
            </w:r>
            <w:r>
              <w:rPr>
                <w:rFonts w:ascii="Phetsarath OT" w:eastAsia="Phetsarath OT" w:hAnsi="Phetsarath OT" w:cs="Phetsarath OT" w:hint="cs"/>
                <w:cs/>
              </w:rPr>
              <w:t>ເຈິກັນບົດທີ 4, ເຮົາຈະມາເບິ່ງພາກສ່ວນການເງິນຂອງທຸລະກິດເຈົ້ານຳກັນ.</w:t>
            </w:r>
          </w:p>
          <w:p w14:paraId="7737FE5B" w14:textId="77777777" w:rsidR="00D8054B" w:rsidRDefault="00D8054B" w:rsidP="001D2116">
            <w:pPr>
              <w:rPr>
                <w:rFonts w:ascii="Phetsarath OT" w:eastAsia="Phetsarath OT" w:hAnsi="Phetsarath OT" w:cs="Phetsarath OT"/>
              </w:rPr>
            </w:pPr>
          </w:p>
          <w:p w14:paraId="08EFAFF5" w14:textId="3DEB69BF" w:rsidR="00E244CA" w:rsidRPr="00987444" w:rsidRDefault="00E244CA" w:rsidP="001D21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ໃນບົດທີ 4, ເຈົ້າຈະໄດ້ໄປສຳຫຼວດ ຄ່າໃຊ້ຈ່າຍຕ່າງໆທີ່ຈະເກີດຂື້ນໃນການເລີ່ມເຮັດທຸລະກິດຂອງເຈົ້າ.</w:t>
            </w:r>
          </w:p>
          <w:p w14:paraId="32F5025C" w14:textId="77777777" w:rsidR="00D8054B" w:rsidRDefault="00D8054B" w:rsidP="001D2116">
            <w:pPr>
              <w:rPr>
                <w:rFonts w:ascii="Phetsarath OT" w:eastAsia="Phetsarath OT" w:hAnsi="Phetsarath OT" w:cs="Phetsarath OT"/>
              </w:rPr>
            </w:pPr>
          </w:p>
          <w:p w14:paraId="0B449311" w14:textId="3E63F77B" w:rsidR="00E244CA" w:rsidRPr="00987444" w:rsidRDefault="00A451FB" w:rsidP="001D21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ໃນສ່ວນໜຶ່ງ, ເຈົ້າຈະໄດ້ຮູ້ວ່າລາຍໄດ້ຂອງທຸລະກິດຈະມາຈາກໃສ. ນີ້ຈະເປັນສ່ວນໃຫ້ເຈົ້າໄດ້ສຶກສາຄວາມເປັນໄປໄດ້ຂອງທຸລະກິດນັ້ນໆ, ແລະ ມັນຕ້ອງປັບປຸງຢູ່ບ່ອນໃດ.</w:t>
            </w:r>
          </w:p>
          <w:p w14:paraId="1C19F31E" w14:textId="77777777" w:rsidR="00A451FB" w:rsidRPr="00987444" w:rsidRDefault="00A451FB" w:rsidP="001D2116">
            <w:pPr>
              <w:rPr>
                <w:rFonts w:ascii="Phetsarath OT" w:eastAsia="Phetsarath OT" w:hAnsi="Phetsarath OT" w:cs="Phetsarath OT" w:hint="cs"/>
              </w:rPr>
            </w:pPr>
          </w:p>
          <w:p w14:paraId="40594C78" w14:textId="3596FAFE" w:rsidR="00D8054B" w:rsidRDefault="00A451FB" w:rsidP="001D211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ຊ່ວຍເຮົາໃຫ້ຄະແນນບົດຮຽນນນີ້</w:t>
            </w:r>
            <w:r w:rsidRPr="0049761B">
              <w:rPr>
                <w:rFonts w:ascii="Phetsarath OT" w:eastAsia="Phetsarath OT" w:hAnsi="Phetsarath OT" w:cs="Phetsarath OT"/>
              </w:rPr>
              <w:t xml:space="preserve">! </w:t>
            </w:r>
            <w:r>
              <w:rPr>
                <w:rFonts w:ascii="Phetsarath OT" w:eastAsia="Phetsarath OT" w:hAnsi="Phetsarath OT" w:cs="Phetsarath OT" w:hint="cs"/>
                <w:cs/>
              </w:rPr>
              <w:t>ແລະ ບອກໃຫ້ເຮົາຮ</w:t>
            </w:r>
            <w:r>
              <w:rPr>
                <w:rFonts w:ascii="Phetsarath OT" w:eastAsia="Phetsarath OT" w:hAnsi="Phetsarath OT" w:cs="Phetsarath OT" w:hint="cs"/>
                <w:cs/>
              </w:rPr>
              <w:t>ູ້ແນ່ ວ່າເຈົ້າຄິດແນວໃດກັບບົດຮຽນນິ້. ພໍ້ກັນບົດທີ 4</w:t>
            </w:r>
          </w:p>
          <w:p w14:paraId="77A0638C" w14:textId="77777777" w:rsidR="00A451FB" w:rsidRPr="00987444" w:rsidRDefault="00A451FB" w:rsidP="001D2116">
            <w:pPr>
              <w:rPr>
                <w:rFonts w:ascii="Phetsarath OT" w:eastAsia="Phetsarath OT" w:hAnsi="Phetsarath OT" w:cs="Phetsarath OT" w:hint="cs"/>
              </w:rPr>
            </w:pPr>
          </w:p>
          <w:p w14:paraId="067D0D4F" w14:textId="27C34B02" w:rsidR="004E62AA" w:rsidRPr="00987444" w:rsidRDefault="004E62AA" w:rsidP="004E62AA">
            <w:pPr>
              <w:rPr>
                <w:rFonts w:ascii="Phetsarath OT" w:eastAsia="Phetsarath OT" w:hAnsi="Phetsarath OT" w:cs="Phetsarath OT"/>
              </w:rPr>
            </w:pPr>
            <w:r w:rsidRPr="00987444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987444">
              <w:rPr>
                <w:rFonts w:ascii="Phetsarath OT" w:eastAsia="Phetsarath OT" w:hAnsi="Phetsarath OT" w:cs="Phetsarath OT"/>
              </w:rPr>
              <w:t xml:space="preserve"> </w:t>
            </w:r>
            <w:r w:rsidR="00A451FB">
              <w:rPr>
                <w:rFonts w:ascii="Phetsarath OT" w:eastAsia="Phetsarath OT" w:hAnsi="Phetsarath OT" w:cs="Phetsarath OT" w:hint="cs"/>
                <w:cs/>
              </w:rPr>
              <w:t>ໃຫ້ຄະແນນບົດຮຽນນີ້</w:t>
            </w:r>
            <w:bookmarkStart w:id="0" w:name="_GoBack"/>
            <w:bookmarkEnd w:id="0"/>
            <w:r w:rsidRPr="00987444">
              <w:rPr>
                <w:rFonts w:ascii="Phetsarath OT" w:eastAsia="Phetsarath OT" w:hAnsi="Phetsarath OT" w:cs="Phetsarath OT"/>
              </w:rPr>
              <w:t>.</w:t>
            </w:r>
          </w:p>
          <w:p w14:paraId="3DCABC4D" w14:textId="0D51642F" w:rsidR="004E62AA" w:rsidRPr="00987444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40AAEDC" w14:textId="77777777" w:rsidR="004E62AA" w:rsidRPr="00987444" w:rsidRDefault="004E62AA" w:rsidP="004F2D20">
      <w:pPr>
        <w:rPr>
          <w:rFonts w:ascii="Phetsarath OT" w:eastAsia="Phetsarath OT" w:hAnsi="Phetsarath OT" w:cs="Phetsarath OT"/>
        </w:rPr>
      </w:pPr>
    </w:p>
    <w:sectPr w:rsidR="004E62AA" w:rsidRPr="00987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140B3B" w16cid:durableId="24F485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00001"/>
    <w:charset w:val="81"/>
    <w:family w:val="auto"/>
    <w:pitch w:val="variable"/>
    <w:sig w:usb0="F7FFAEFF" w:usb1="FBDFFFFF" w:usb2="1FFBFFFF" w:usb3="00000000" w:csb0="8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16"/>
  </w:num>
  <w:num w:numId="12">
    <w:abstractNumId w:val="17"/>
  </w:num>
  <w:num w:numId="13">
    <w:abstractNumId w:val="10"/>
  </w:num>
  <w:num w:numId="14">
    <w:abstractNumId w:val="15"/>
  </w:num>
  <w:num w:numId="15">
    <w:abstractNumId w:val="4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11126"/>
    <w:rsid w:val="000229C7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F201C"/>
    <w:rsid w:val="002266F7"/>
    <w:rsid w:val="002451FB"/>
    <w:rsid w:val="00286513"/>
    <w:rsid w:val="0029111A"/>
    <w:rsid w:val="002977A0"/>
    <w:rsid w:val="002B03C5"/>
    <w:rsid w:val="002C795E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515BE"/>
    <w:rsid w:val="0047335C"/>
    <w:rsid w:val="0047339E"/>
    <w:rsid w:val="00477AB2"/>
    <w:rsid w:val="004E62AA"/>
    <w:rsid w:val="004F0236"/>
    <w:rsid w:val="004F2D20"/>
    <w:rsid w:val="004F6FAB"/>
    <w:rsid w:val="0051454E"/>
    <w:rsid w:val="00524ED2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864E9"/>
    <w:rsid w:val="00692A68"/>
    <w:rsid w:val="006C0B83"/>
    <w:rsid w:val="006E39DC"/>
    <w:rsid w:val="006E6C35"/>
    <w:rsid w:val="006F2B91"/>
    <w:rsid w:val="0070391B"/>
    <w:rsid w:val="00704539"/>
    <w:rsid w:val="00707CB7"/>
    <w:rsid w:val="007238F4"/>
    <w:rsid w:val="007466DC"/>
    <w:rsid w:val="007727B0"/>
    <w:rsid w:val="00793E00"/>
    <w:rsid w:val="00796276"/>
    <w:rsid w:val="007A2D2D"/>
    <w:rsid w:val="007B2CD8"/>
    <w:rsid w:val="007D4E32"/>
    <w:rsid w:val="007D615D"/>
    <w:rsid w:val="00803E8A"/>
    <w:rsid w:val="008111A9"/>
    <w:rsid w:val="00831974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67A68"/>
    <w:rsid w:val="00987444"/>
    <w:rsid w:val="009904D1"/>
    <w:rsid w:val="00992CC4"/>
    <w:rsid w:val="00996A14"/>
    <w:rsid w:val="009A7BE1"/>
    <w:rsid w:val="009B6684"/>
    <w:rsid w:val="009C02D4"/>
    <w:rsid w:val="009C56F3"/>
    <w:rsid w:val="00A045CF"/>
    <w:rsid w:val="00A43701"/>
    <w:rsid w:val="00A451FB"/>
    <w:rsid w:val="00A57CAE"/>
    <w:rsid w:val="00A7560F"/>
    <w:rsid w:val="00AB33AB"/>
    <w:rsid w:val="00B26F13"/>
    <w:rsid w:val="00B7299C"/>
    <w:rsid w:val="00BA7515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4FA3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8054B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244CA"/>
    <w:rsid w:val="00E30266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EE321E"/>
    <w:rsid w:val="00F13242"/>
    <w:rsid w:val="00F26615"/>
    <w:rsid w:val="00F377E4"/>
    <w:rsid w:val="00F46A74"/>
    <w:rsid w:val="00F47AD5"/>
    <w:rsid w:val="00F77037"/>
    <w:rsid w:val="00FA22C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BF2F38-CA3E-4120-9BB8-5F21E1E7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8562097828026</cp:lastModifiedBy>
  <cp:revision>4</cp:revision>
  <dcterms:created xsi:type="dcterms:W3CDTF">2021-09-21T10:13:00Z</dcterms:created>
  <dcterms:modified xsi:type="dcterms:W3CDTF">2021-09-30T08:42:00Z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